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E449" w14:textId="77777777" w:rsidR="00214F13" w:rsidRPr="00FF045E" w:rsidRDefault="00214F13" w:rsidP="00214F13">
      <w:pPr>
        <w:pStyle w:val="a3"/>
        <w:spacing w:before="0" w:after="0"/>
        <w:rPr>
          <w:rFonts w:ascii="Times New Roman" w:hAnsi="Times New Roman" w:cs="Times New Roman"/>
          <w:color w:val="000000"/>
          <w:sz w:val="22"/>
          <w:szCs w:val="22"/>
        </w:rPr>
      </w:pPr>
      <w:r w:rsidRPr="00FF045E">
        <w:rPr>
          <w:rFonts w:ascii="Times New Roman" w:hAnsi="Times New Roman" w:cs="Times New Roman"/>
          <w:color w:val="000000"/>
          <w:sz w:val="22"/>
          <w:szCs w:val="22"/>
        </w:rPr>
        <w:t xml:space="preserve">Д О Г О В О </w:t>
      </w:r>
      <w:proofErr w:type="gramStart"/>
      <w:r w:rsidRPr="00FF045E">
        <w:rPr>
          <w:rFonts w:ascii="Times New Roman" w:hAnsi="Times New Roman" w:cs="Times New Roman"/>
          <w:color w:val="000000"/>
          <w:sz w:val="22"/>
          <w:szCs w:val="22"/>
        </w:rPr>
        <w:t xml:space="preserve">Р  </w:t>
      </w:r>
      <w:r>
        <w:rPr>
          <w:rFonts w:ascii="Times New Roman" w:hAnsi="Times New Roman" w:cs="Times New Roman"/>
          <w:color w:val="000000"/>
          <w:sz w:val="22"/>
          <w:szCs w:val="22"/>
        </w:rPr>
        <w:t>№</w:t>
      </w:r>
      <w:proofErr w:type="gramEnd"/>
      <w:r>
        <w:rPr>
          <w:rFonts w:ascii="Times New Roman" w:hAnsi="Times New Roman" w:cs="Times New Roman"/>
          <w:color w:val="000000"/>
          <w:sz w:val="22"/>
          <w:szCs w:val="22"/>
        </w:rPr>
        <w:t xml:space="preserve"> </w:t>
      </w:r>
    </w:p>
    <w:p w14:paraId="2004AED8" w14:textId="77777777" w:rsidR="00214F13" w:rsidRDefault="00214F13" w:rsidP="00214F13">
      <w:pPr>
        <w:pStyle w:val="a5"/>
        <w:spacing w:after="0"/>
        <w:jc w:val="both"/>
        <w:rPr>
          <w:b/>
          <w:bCs/>
          <w:color w:val="000000"/>
          <w:sz w:val="22"/>
          <w:szCs w:val="22"/>
        </w:rPr>
      </w:pPr>
    </w:p>
    <w:p w14:paraId="6EB464B7" w14:textId="77777777" w:rsidR="00214F13" w:rsidRPr="00FF045E" w:rsidRDefault="00214F13" w:rsidP="00214F13">
      <w:pPr>
        <w:pStyle w:val="a5"/>
        <w:spacing w:after="0"/>
        <w:jc w:val="both"/>
        <w:rPr>
          <w:b/>
          <w:bCs/>
          <w:color w:val="000000"/>
          <w:sz w:val="22"/>
          <w:szCs w:val="22"/>
        </w:rPr>
      </w:pPr>
    </w:p>
    <w:p w14:paraId="1988AEED" w14:textId="51E6F9B1" w:rsidR="00214F13" w:rsidRPr="00FF045E" w:rsidRDefault="00C25BC5" w:rsidP="00214F13">
      <w:pPr>
        <w:pStyle w:val="a5"/>
        <w:spacing w:after="0"/>
        <w:jc w:val="both"/>
        <w:rPr>
          <w:b/>
          <w:bCs/>
          <w:color w:val="000000"/>
          <w:sz w:val="22"/>
          <w:szCs w:val="22"/>
        </w:rPr>
      </w:pPr>
      <w:r>
        <w:rPr>
          <w:b/>
          <w:bCs/>
          <w:color w:val="000000"/>
          <w:sz w:val="22"/>
          <w:szCs w:val="22"/>
        </w:rPr>
        <w:t>г. Москва</w:t>
      </w:r>
      <w:r>
        <w:rPr>
          <w:b/>
          <w:bCs/>
          <w:color w:val="000000"/>
          <w:sz w:val="22"/>
          <w:szCs w:val="22"/>
        </w:rPr>
        <w:tab/>
      </w:r>
      <w:r>
        <w:rPr>
          <w:b/>
          <w:bCs/>
          <w:color w:val="000000"/>
          <w:sz w:val="22"/>
          <w:szCs w:val="22"/>
        </w:rPr>
        <w:tab/>
      </w:r>
      <w:r>
        <w:rPr>
          <w:b/>
          <w:bCs/>
          <w:color w:val="000000"/>
          <w:sz w:val="22"/>
          <w:szCs w:val="22"/>
        </w:rPr>
        <w:tab/>
        <w:t xml:space="preserve"> </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w:t>
      </w:r>
      <w:proofErr w:type="gramStart"/>
      <w:r>
        <w:rPr>
          <w:b/>
          <w:bCs/>
          <w:color w:val="000000"/>
          <w:sz w:val="22"/>
          <w:szCs w:val="22"/>
        </w:rPr>
        <w:t xml:space="preserve">   «</w:t>
      </w:r>
      <w:proofErr w:type="gramEnd"/>
      <w:r>
        <w:rPr>
          <w:b/>
          <w:bCs/>
          <w:color w:val="000000"/>
          <w:sz w:val="22"/>
          <w:szCs w:val="22"/>
        </w:rPr>
        <w:t>__» _______</w:t>
      </w:r>
      <w:r w:rsidR="00F50FBE">
        <w:rPr>
          <w:b/>
          <w:bCs/>
          <w:color w:val="000000"/>
          <w:sz w:val="22"/>
          <w:szCs w:val="22"/>
        </w:rPr>
        <w:t>20</w:t>
      </w:r>
      <w:r w:rsidR="000431B1">
        <w:rPr>
          <w:b/>
          <w:bCs/>
          <w:color w:val="000000"/>
          <w:sz w:val="22"/>
          <w:szCs w:val="22"/>
        </w:rPr>
        <w:t>22</w:t>
      </w:r>
      <w:r w:rsidR="00F50FBE">
        <w:rPr>
          <w:b/>
          <w:bCs/>
          <w:color w:val="000000"/>
          <w:sz w:val="22"/>
          <w:szCs w:val="22"/>
        </w:rPr>
        <w:t xml:space="preserve"> </w:t>
      </w:r>
      <w:r w:rsidR="00214F13" w:rsidRPr="00FF045E">
        <w:rPr>
          <w:b/>
          <w:bCs/>
          <w:color w:val="000000"/>
          <w:sz w:val="22"/>
          <w:szCs w:val="22"/>
        </w:rPr>
        <w:t>г.</w:t>
      </w:r>
    </w:p>
    <w:p w14:paraId="2BAB8A0C" w14:textId="77777777" w:rsidR="00214F13" w:rsidRPr="0026190A" w:rsidRDefault="00214F13" w:rsidP="00214F13">
      <w:pPr>
        <w:pStyle w:val="a5"/>
        <w:spacing w:after="0"/>
        <w:jc w:val="both"/>
        <w:rPr>
          <w:color w:val="000000"/>
          <w:sz w:val="22"/>
          <w:szCs w:val="22"/>
        </w:rPr>
      </w:pPr>
    </w:p>
    <w:p w14:paraId="6EDBC0EE" w14:textId="44885710" w:rsidR="002C5D1A" w:rsidRPr="00FF045E" w:rsidRDefault="000431B1" w:rsidP="002C5D1A">
      <w:pPr>
        <w:pStyle w:val="a5"/>
        <w:spacing w:after="0"/>
        <w:jc w:val="both"/>
        <w:rPr>
          <w:color w:val="000000"/>
          <w:sz w:val="22"/>
          <w:szCs w:val="22"/>
        </w:rPr>
      </w:pPr>
      <w:r>
        <w:rPr>
          <w:b/>
          <w:color w:val="000000"/>
        </w:rPr>
        <w:t>ОО</w:t>
      </w:r>
      <w:r w:rsidR="007B5EF3">
        <w:rPr>
          <w:b/>
          <w:color w:val="000000"/>
        </w:rPr>
        <w:t>О</w:t>
      </w:r>
      <w:r w:rsidR="007B5EF3" w:rsidRPr="00112FED">
        <w:rPr>
          <w:b/>
          <w:color w:val="000000"/>
        </w:rPr>
        <w:t xml:space="preserve"> «Финансовое Партнерство»</w:t>
      </w:r>
      <w:r w:rsidR="002C5D1A" w:rsidRPr="005F1B3E">
        <w:rPr>
          <w:color w:val="000000"/>
          <w:sz w:val="22"/>
          <w:szCs w:val="22"/>
        </w:rPr>
        <w:t>,</w:t>
      </w:r>
      <w:r w:rsidR="002C5D1A" w:rsidRPr="00FF045E">
        <w:rPr>
          <w:color w:val="000000"/>
          <w:sz w:val="22"/>
          <w:szCs w:val="22"/>
        </w:rPr>
        <w:t xml:space="preserve"> </w:t>
      </w:r>
      <w:r w:rsidR="002C5D1A">
        <w:rPr>
          <w:color w:val="000000"/>
          <w:sz w:val="22"/>
          <w:szCs w:val="22"/>
        </w:rPr>
        <w:t xml:space="preserve">в лице генерального директора </w:t>
      </w:r>
      <w:proofErr w:type="spellStart"/>
      <w:r w:rsidR="007B5EF3">
        <w:rPr>
          <w:color w:val="000000"/>
          <w:sz w:val="22"/>
          <w:szCs w:val="22"/>
        </w:rPr>
        <w:t>Шарендо</w:t>
      </w:r>
      <w:proofErr w:type="spellEnd"/>
      <w:r w:rsidR="007B5EF3">
        <w:rPr>
          <w:color w:val="000000"/>
          <w:sz w:val="22"/>
          <w:szCs w:val="22"/>
        </w:rPr>
        <w:t xml:space="preserve"> А.Э.</w:t>
      </w:r>
      <w:r w:rsidR="002C5D1A" w:rsidRPr="00FF045E">
        <w:rPr>
          <w:color w:val="000000"/>
          <w:sz w:val="22"/>
          <w:szCs w:val="22"/>
        </w:rPr>
        <w:t>, действующего на основании</w:t>
      </w:r>
      <w:r w:rsidR="002C5D1A">
        <w:rPr>
          <w:color w:val="000000"/>
          <w:sz w:val="22"/>
          <w:szCs w:val="22"/>
        </w:rPr>
        <w:t xml:space="preserve"> Устава,</w:t>
      </w:r>
      <w:r w:rsidR="002C5D1A" w:rsidRPr="00FF045E">
        <w:rPr>
          <w:color w:val="000000"/>
          <w:sz w:val="22"/>
          <w:szCs w:val="22"/>
        </w:rPr>
        <w:t xml:space="preserve"> именуемое в дальнейшем «</w:t>
      </w:r>
      <w:r w:rsidR="002C5D1A" w:rsidRPr="00FF045E">
        <w:rPr>
          <w:b/>
          <w:bCs/>
          <w:color w:val="000000"/>
          <w:sz w:val="22"/>
          <w:szCs w:val="22"/>
        </w:rPr>
        <w:t>ПРОДАВЕЦ»,</w:t>
      </w:r>
      <w:r w:rsidR="002C5D1A">
        <w:rPr>
          <w:color w:val="000000"/>
          <w:sz w:val="22"/>
          <w:szCs w:val="22"/>
        </w:rPr>
        <w:t xml:space="preserve"> с одной стороны и </w:t>
      </w:r>
      <w:r w:rsidR="002C5D1A">
        <w:rPr>
          <w:b/>
          <w:color w:val="000000"/>
          <w:sz w:val="22"/>
          <w:szCs w:val="22"/>
        </w:rPr>
        <w:t>_______</w:t>
      </w:r>
      <w:r w:rsidR="002C5D1A">
        <w:rPr>
          <w:color w:val="000000"/>
          <w:sz w:val="22"/>
          <w:szCs w:val="22"/>
        </w:rPr>
        <w:t xml:space="preserve">в лице Директора_________, </w:t>
      </w:r>
      <w:r w:rsidR="002C5D1A" w:rsidRPr="00FF045E">
        <w:rPr>
          <w:color w:val="000000"/>
          <w:sz w:val="22"/>
          <w:szCs w:val="22"/>
        </w:rPr>
        <w:t>действующ</w:t>
      </w:r>
      <w:r w:rsidR="002C5D1A">
        <w:rPr>
          <w:color w:val="000000"/>
          <w:sz w:val="22"/>
          <w:szCs w:val="22"/>
        </w:rPr>
        <w:t>его на основании Устава</w:t>
      </w:r>
      <w:r w:rsidR="002C5D1A" w:rsidRPr="00FF045E">
        <w:rPr>
          <w:color w:val="000000"/>
          <w:sz w:val="22"/>
          <w:szCs w:val="22"/>
        </w:rPr>
        <w:t>, именуемое в дальнейшем «</w:t>
      </w:r>
      <w:r w:rsidR="002C5D1A" w:rsidRPr="00FF045E">
        <w:rPr>
          <w:b/>
          <w:bCs/>
          <w:color w:val="000000"/>
          <w:sz w:val="22"/>
          <w:szCs w:val="22"/>
        </w:rPr>
        <w:t>ПОКУПАТЕЛЬ»,</w:t>
      </w:r>
      <w:r w:rsidR="002C5D1A" w:rsidRPr="00FF045E">
        <w:rPr>
          <w:color w:val="000000"/>
          <w:sz w:val="22"/>
          <w:szCs w:val="22"/>
        </w:rPr>
        <w:t xml:space="preserve"> c другой стороны, заключили настоящий Договор о нижеследующем:</w:t>
      </w:r>
    </w:p>
    <w:p w14:paraId="7F854ABE" w14:textId="77777777" w:rsidR="00214F13" w:rsidRPr="00FF045E" w:rsidRDefault="00214F13" w:rsidP="00214F13">
      <w:pPr>
        <w:pStyle w:val="a5"/>
        <w:spacing w:after="0"/>
        <w:jc w:val="both"/>
        <w:rPr>
          <w:color w:val="000000"/>
          <w:sz w:val="22"/>
          <w:szCs w:val="22"/>
        </w:rPr>
      </w:pPr>
    </w:p>
    <w:p w14:paraId="37914499" w14:textId="77777777" w:rsidR="00214F13" w:rsidRDefault="00214F13" w:rsidP="005F1B3E">
      <w:pPr>
        <w:pStyle w:val="a5"/>
        <w:numPr>
          <w:ilvl w:val="0"/>
          <w:numId w:val="3"/>
        </w:numPr>
        <w:spacing w:after="0"/>
        <w:jc w:val="center"/>
        <w:rPr>
          <w:b/>
          <w:bCs/>
          <w:color w:val="000000"/>
          <w:sz w:val="22"/>
          <w:szCs w:val="22"/>
        </w:rPr>
      </w:pPr>
      <w:r w:rsidRPr="00FF045E">
        <w:rPr>
          <w:b/>
          <w:bCs/>
          <w:color w:val="000000"/>
          <w:sz w:val="22"/>
          <w:szCs w:val="22"/>
        </w:rPr>
        <w:t>ПРЕДМЕТ ДОГОВОРА</w:t>
      </w:r>
    </w:p>
    <w:p w14:paraId="5B0178DF" w14:textId="77777777" w:rsidR="00214F13" w:rsidRPr="00FF045E" w:rsidRDefault="00214F13" w:rsidP="00214F13">
      <w:pPr>
        <w:pStyle w:val="a5"/>
        <w:spacing w:after="0"/>
        <w:ind w:left="720"/>
        <w:rPr>
          <w:b/>
          <w:bCs/>
          <w:color w:val="000000"/>
          <w:sz w:val="22"/>
          <w:szCs w:val="22"/>
        </w:rPr>
      </w:pPr>
    </w:p>
    <w:p w14:paraId="6286F44D" w14:textId="77777777" w:rsidR="00214F13" w:rsidRPr="00FF045E" w:rsidRDefault="00214F13" w:rsidP="005F1B3E">
      <w:pPr>
        <w:pStyle w:val="2"/>
        <w:ind w:left="360"/>
        <w:jc w:val="both"/>
        <w:rPr>
          <w:color w:val="000000"/>
          <w:sz w:val="22"/>
          <w:szCs w:val="22"/>
        </w:rPr>
      </w:pPr>
      <w:r w:rsidRPr="00FF045E">
        <w:rPr>
          <w:color w:val="000000"/>
          <w:sz w:val="22"/>
          <w:szCs w:val="22"/>
        </w:rPr>
        <w:t xml:space="preserve">1.1.  Продавец обязуется </w:t>
      </w:r>
      <w:r>
        <w:rPr>
          <w:color w:val="000000"/>
          <w:sz w:val="22"/>
          <w:szCs w:val="22"/>
        </w:rPr>
        <w:t xml:space="preserve">поставить и </w:t>
      </w:r>
      <w:r w:rsidRPr="00FF045E">
        <w:rPr>
          <w:color w:val="000000"/>
          <w:sz w:val="22"/>
          <w:szCs w:val="22"/>
        </w:rPr>
        <w:t xml:space="preserve">передать Покупателю в собственность </w:t>
      </w:r>
      <w:r>
        <w:rPr>
          <w:color w:val="000000"/>
          <w:sz w:val="22"/>
          <w:szCs w:val="22"/>
        </w:rPr>
        <w:t>нефтепродукты, в дальнейшем именуемые «Товар»</w:t>
      </w:r>
      <w:r w:rsidRPr="00FF045E">
        <w:rPr>
          <w:color w:val="000000"/>
          <w:sz w:val="22"/>
          <w:szCs w:val="22"/>
        </w:rPr>
        <w:t xml:space="preserve">, а Покупатель </w:t>
      </w:r>
      <w:r>
        <w:rPr>
          <w:color w:val="000000"/>
          <w:sz w:val="22"/>
          <w:szCs w:val="22"/>
        </w:rPr>
        <w:t xml:space="preserve">обязуется </w:t>
      </w:r>
      <w:r w:rsidRPr="00FF045E">
        <w:rPr>
          <w:color w:val="000000"/>
          <w:sz w:val="22"/>
          <w:szCs w:val="22"/>
        </w:rPr>
        <w:t xml:space="preserve">принять и оплатить </w:t>
      </w:r>
      <w:r>
        <w:rPr>
          <w:color w:val="000000"/>
          <w:sz w:val="22"/>
          <w:szCs w:val="22"/>
        </w:rPr>
        <w:t xml:space="preserve">Товар на условиях, определяемых настоящим Договором и Приложениями к нему. </w:t>
      </w:r>
    </w:p>
    <w:p w14:paraId="6E572063" w14:textId="77777777" w:rsidR="00214F13" w:rsidRPr="00FF045E" w:rsidRDefault="00214F13" w:rsidP="005F1B3E">
      <w:pPr>
        <w:pStyle w:val="2"/>
        <w:ind w:left="360"/>
        <w:jc w:val="both"/>
        <w:rPr>
          <w:color w:val="000000"/>
          <w:sz w:val="22"/>
          <w:szCs w:val="22"/>
        </w:rPr>
      </w:pPr>
      <w:r w:rsidRPr="00FF045E">
        <w:rPr>
          <w:color w:val="000000"/>
          <w:sz w:val="22"/>
          <w:szCs w:val="22"/>
        </w:rPr>
        <w:t xml:space="preserve">1.2.  Продавец </w:t>
      </w:r>
      <w:r>
        <w:rPr>
          <w:color w:val="000000"/>
          <w:sz w:val="22"/>
          <w:szCs w:val="22"/>
        </w:rPr>
        <w:t xml:space="preserve">в случае необходимости </w:t>
      </w:r>
      <w:r w:rsidRPr="00FF045E">
        <w:rPr>
          <w:color w:val="000000"/>
          <w:sz w:val="22"/>
          <w:szCs w:val="22"/>
        </w:rPr>
        <w:t xml:space="preserve">за вознаграждение </w:t>
      </w:r>
      <w:r>
        <w:rPr>
          <w:color w:val="000000"/>
          <w:sz w:val="22"/>
          <w:szCs w:val="22"/>
        </w:rPr>
        <w:t xml:space="preserve">обязуется </w:t>
      </w:r>
      <w:r w:rsidRPr="00FF045E">
        <w:rPr>
          <w:color w:val="000000"/>
          <w:sz w:val="22"/>
          <w:szCs w:val="22"/>
        </w:rPr>
        <w:t>оказ</w:t>
      </w:r>
      <w:r>
        <w:rPr>
          <w:color w:val="000000"/>
          <w:sz w:val="22"/>
          <w:szCs w:val="22"/>
        </w:rPr>
        <w:t>ать</w:t>
      </w:r>
      <w:r w:rsidRPr="00FF045E">
        <w:rPr>
          <w:color w:val="000000"/>
          <w:sz w:val="22"/>
          <w:szCs w:val="22"/>
        </w:rPr>
        <w:t xml:space="preserve"> Покупател</w:t>
      </w:r>
      <w:r>
        <w:rPr>
          <w:color w:val="000000"/>
          <w:sz w:val="22"/>
          <w:szCs w:val="22"/>
        </w:rPr>
        <w:t>ю</w:t>
      </w:r>
      <w:r w:rsidRPr="00FF045E">
        <w:rPr>
          <w:color w:val="000000"/>
          <w:sz w:val="22"/>
          <w:szCs w:val="22"/>
        </w:rPr>
        <w:t xml:space="preserve">  услуги по организации отгрузки </w:t>
      </w:r>
      <w:r>
        <w:rPr>
          <w:color w:val="000000"/>
          <w:sz w:val="22"/>
          <w:szCs w:val="22"/>
        </w:rPr>
        <w:t>Т</w:t>
      </w:r>
      <w:r w:rsidRPr="00FF045E">
        <w:rPr>
          <w:color w:val="000000"/>
          <w:sz w:val="22"/>
          <w:szCs w:val="22"/>
        </w:rPr>
        <w:t>овара</w:t>
      </w:r>
      <w:r>
        <w:rPr>
          <w:color w:val="000000"/>
          <w:sz w:val="22"/>
          <w:szCs w:val="22"/>
        </w:rPr>
        <w:t>, а Покупатель обязуется принять и оплатить услуги Продавца, а также возместить Продавцу расходы, связанные с доставкой Товара на условиях настоящего Договора, дополнительных соглашений и Приложений к нему.</w:t>
      </w:r>
    </w:p>
    <w:p w14:paraId="1F825DD1" w14:textId="77777777" w:rsidR="00214F13" w:rsidRPr="00FF045E" w:rsidRDefault="00214F13" w:rsidP="005F1B3E">
      <w:pPr>
        <w:pStyle w:val="2"/>
        <w:ind w:left="360"/>
        <w:jc w:val="both"/>
        <w:rPr>
          <w:color w:val="000000"/>
          <w:sz w:val="22"/>
          <w:szCs w:val="22"/>
        </w:rPr>
      </w:pPr>
      <w:r w:rsidRPr="00FF045E">
        <w:rPr>
          <w:color w:val="000000"/>
          <w:sz w:val="22"/>
          <w:szCs w:val="22"/>
        </w:rPr>
        <w:t xml:space="preserve">1.3.  Ассортимент, количество, качество, цена, транспортные расходы, </w:t>
      </w:r>
      <w:proofErr w:type="gramStart"/>
      <w:r w:rsidRPr="00FF045E">
        <w:rPr>
          <w:color w:val="000000"/>
          <w:sz w:val="22"/>
          <w:szCs w:val="22"/>
        </w:rPr>
        <w:t>вознаграждение  по</w:t>
      </w:r>
      <w:proofErr w:type="gramEnd"/>
      <w:r w:rsidRPr="00FF045E">
        <w:rPr>
          <w:color w:val="000000"/>
          <w:sz w:val="22"/>
          <w:szCs w:val="22"/>
        </w:rPr>
        <w:t xml:space="preserve"> организации отгрузки</w:t>
      </w:r>
      <w:r w:rsidRPr="00FF045E">
        <w:rPr>
          <w:i/>
          <w:color w:val="000000"/>
          <w:sz w:val="22"/>
          <w:szCs w:val="22"/>
        </w:rPr>
        <w:t>,</w:t>
      </w:r>
      <w:r w:rsidRPr="00FF045E">
        <w:rPr>
          <w:color w:val="000000"/>
          <w:sz w:val="22"/>
          <w:szCs w:val="22"/>
        </w:rPr>
        <w:t xml:space="preserve"> технические характеристики товара (ГОСТ, ТУ завода-изготовителя), а также условия, сроки оплаты и поставки товара устанавливаются в </w:t>
      </w:r>
      <w:r w:rsidR="0090040F">
        <w:rPr>
          <w:color w:val="000000"/>
          <w:sz w:val="22"/>
          <w:szCs w:val="22"/>
        </w:rPr>
        <w:t xml:space="preserve">Приложениях , </w:t>
      </w:r>
      <w:r w:rsidRPr="00FF045E">
        <w:rPr>
          <w:color w:val="000000"/>
          <w:sz w:val="22"/>
          <w:szCs w:val="22"/>
        </w:rPr>
        <w:t>являющихся неотъемлемой частью настоящего Договора.</w:t>
      </w:r>
    </w:p>
    <w:p w14:paraId="6755EB79" w14:textId="77777777" w:rsidR="00214F13" w:rsidRPr="00FF045E" w:rsidRDefault="00214F13" w:rsidP="005F1B3E">
      <w:pPr>
        <w:pStyle w:val="2"/>
        <w:ind w:left="360"/>
        <w:jc w:val="both"/>
        <w:rPr>
          <w:color w:val="000000"/>
          <w:sz w:val="22"/>
          <w:szCs w:val="22"/>
        </w:rPr>
      </w:pPr>
    </w:p>
    <w:p w14:paraId="663764E9" w14:textId="77777777" w:rsidR="004E2224" w:rsidRPr="00EE6F73" w:rsidRDefault="00214F13" w:rsidP="004E2224">
      <w:pPr>
        <w:pStyle w:val="1"/>
        <w:numPr>
          <w:ilvl w:val="0"/>
          <w:numId w:val="3"/>
        </w:numPr>
        <w:spacing w:before="0" w:after="0"/>
        <w:jc w:val="center"/>
        <w:rPr>
          <w:rFonts w:ascii="Times New Roman" w:hAnsi="Times New Roman" w:cs="Times New Roman"/>
          <w:color w:val="000000"/>
          <w:kern w:val="0"/>
          <w:sz w:val="22"/>
          <w:szCs w:val="22"/>
        </w:rPr>
      </w:pPr>
      <w:r w:rsidRPr="00FF045E">
        <w:rPr>
          <w:rFonts w:ascii="Times New Roman" w:hAnsi="Times New Roman" w:cs="Times New Roman"/>
          <w:color w:val="000000"/>
          <w:kern w:val="0"/>
          <w:sz w:val="22"/>
          <w:szCs w:val="22"/>
        </w:rPr>
        <w:t>КАЧЕСТВО И КОЛИЧЕСТВО ТОВАРА</w:t>
      </w:r>
    </w:p>
    <w:p w14:paraId="76272452" w14:textId="77777777" w:rsidR="00214F13" w:rsidRPr="00FF045E" w:rsidRDefault="00214F13" w:rsidP="005F1B3E">
      <w:pPr>
        <w:pStyle w:val="20"/>
        <w:ind w:left="180"/>
        <w:jc w:val="both"/>
        <w:rPr>
          <w:color w:val="000000"/>
          <w:sz w:val="22"/>
          <w:szCs w:val="22"/>
        </w:rPr>
      </w:pPr>
      <w:r w:rsidRPr="00FF045E">
        <w:rPr>
          <w:color w:val="000000"/>
          <w:sz w:val="22"/>
          <w:szCs w:val="22"/>
        </w:rPr>
        <w:t xml:space="preserve">2.1.  Количество товара, подлежащее поставке, указывается в </w:t>
      </w:r>
      <w:r w:rsidR="0090040F">
        <w:rPr>
          <w:color w:val="000000"/>
          <w:sz w:val="22"/>
          <w:szCs w:val="22"/>
        </w:rPr>
        <w:t>Приложениях</w:t>
      </w:r>
      <w:r w:rsidRPr="00FF045E">
        <w:rPr>
          <w:color w:val="000000"/>
          <w:sz w:val="22"/>
          <w:szCs w:val="22"/>
        </w:rPr>
        <w:t xml:space="preserve"> к настоящему Договору в ориентировочных цифрах (+/-10%), рассчитываемых исходя из установленных норм отгрузки.</w:t>
      </w:r>
    </w:p>
    <w:p w14:paraId="56A94A49" w14:textId="77777777" w:rsidR="00214F13" w:rsidRPr="00FF045E" w:rsidRDefault="00214F13" w:rsidP="005F1B3E">
      <w:pPr>
        <w:pStyle w:val="20"/>
        <w:ind w:left="180"/>
        <w:jc w:val="both"/>
        <w:rPr>
          <w:color w:val="000000"/>
          <w:sz w:val="22"/>
          <w:szCs w:val="22"/>
        </w:rPr>
      </w:pPr>
      <w:r w:rsidRPr="00FF045E">
        <w:rPr>
          <w:color w:val="000000"/>
          <w:sz w:val="22"/>
          <w:szCs w:val="22"/>
        </w:rPr>
        <w:t>2.2. Качество отгружаемого товара подтверждается сертификатом соответствия, паспортом качества (заверенными копиями), выданными заводом-изготовителем, и должно соответствовать стандартам (ГОСТу) или ТУ предприятия –</w:t>
      </w:r>
      <w:r>
        <w:rPr>
          <w:color w:val="000000"/>
          <w:sz w:val="22"/>
          <w:szCs w:val="22"/>
        </w:rPr>
        <w:t xml:space="preserve"> </w:t>
      </w:r>
      <w:r w:rsidRPr="00FF045E">
        <w:rPr>
          <w:color w:val="000000"/>
          <w:sz w:val="22"/>
          <w:szCs w:val="22"/>
        </w:rPr>
        <w:t xml:space="preserve">изготовителя  на данный вид товара. </w:t>
      </w:r>
    </w:p>
    <w:p w14:paraId="3793ACF5" w14:textId="77777777" w:rsidR="00214F13" w:rsidRPr="00FF045E" w:rsidRDefault="00214F13" w:rsidP="005F1B3E">
      <w:pPr>
        <w:pStyle w:val="20"/>
        <w:ind w:left="180"/>
        <w:jc w:val="both"/>
        <w:rPr>
          <w:color w:val="000000"/>
          <w:sz w:val="22"/>
          <w:szCs w:val="22"/>
        </w:rPr>
      </w:pPr>
      <w:r w:rsidRPr="00FF045E">
        <w:rPr>
          <w:color w:val="000000"/>
          <w:sz w:val="22"/>
          <w:szCs w:val="22"/>
        </w:rPr>
        <w:t>2.3.  Приемка товара по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за № П-7 от 25.04.66 г. с последующими изменениями и дополнениями (далее Инструкция № П-7), а также в соответствии с Правилами перевозок грузов МПС РФ.</w:t>
      </w:r>
    </w:p>
    <w:p w14:paraId="375F160F" w14:textId="77777777" w:rsidR="00214F13" w:rsidRPr="00FF045E" w:rsidRDefault="00214F13" w:rsidP="005F1B3E">
      <w:pPr>
        <w:pStyle w:val="20"/>
        <w:ind w:left="180"/>
        <w:jc w:val="both"/>
        <w:rPr>
          <w:color w:val="000000"/>
          <w:sz w:val="22"/>
          <w:szCs w:val="22"/>
        </w:rPr>
      </w:pPr>
      <w:r w:rsidRPr="00FF045E">
        <w:rPr>
          <w:color w:val="000000"/>
          <w:sz w:val="22"/>
          <w:szCs w:val="22"/>
        </w:rPr>
        <w:t>2.4.   Приемка товара по количеству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за № П-6 от 15.06.65 г. с последующими изменениями и дополнениями (далее Инструкция № П-6),а также в соответствии с Правилами перевозок грузов МПС РФ.</w:t>
      </w:r>
    </w:p>
    <w:p w14:paraId="55DE1C3C" w14:textId="77777777" w:rsidR="00214F13" w:rsidRPr="00FF045E" w:rsidRDefault="00214F13" w:rsidP="005F1B3E">
      <w:pPr>
        <w:pStyle w:val="20"/>
        <w:ind w:left="180" w:firstLine="0"/>
        <w:jc w:val="both"/>
        <w:rPr>
          <w:color w:val="000000"/>
          <w:sz w:val="22"/>
          <w:szCs w:val="22"/>
        </w:rPr>
      </w:pPr>
      <w:r w:rsidRPr="00FF045E">
        <w:rPr>
          <w:color w:val="000000"/>
          <w:sz w:val="22"/>
          <w:szCs w:val="22"/>
        </w:rPr>
        <w:t xml:space="preserve">Сдача и приемка Товара по количеству и качеству производится в соответствии с Инструкцией по контролю и обеспечению сохранения качества нефтепродуктов в организациях нефтепродуктообеспечения, утвержденной Минэнерго РФ от 19.06.2003 г. № 231 (далее – Инструкция по контролю  и обеспечению сохранения качества нефтепродуктов). </w:t>
      </w:r>
    </w:p>
    <w:p w14:paraId="44EDFB05" w14:textId="77777777" w:rsidR="00214F13" w:rsidRPr="00FF045E" w:rsidRDefault="00214F13" w:rsidP="005F1B3E">
      <w:pPr>
        <w:pStyle w:val="20"/>
        <w:ind w:left="180"/>
        <w:jc w:val="both"/>
        <w:rPr>
          <w:color w:val="000000"/>
          <w:sz w:val="22"/>
          <w:szCs w:val="22"/>
        </w:rPr>
      </w:pPr>
      <w:r w:rsidRPr="00FF045E">
        <w:rPr>
          <w:color w:val="000000"/>
          <w:sz w:val="22"/>
          <w:szCs w:val="22"/>
        </w:rPr>
        <w:t>2.5.  В случае недостачи Товара или его несоответствия качеству (при неповрежденной пломбе грузоотправителя), Покупатель оформляет в соответствии с действующими правилами претензию и в течение пяти календарных дней (без учета пробега почты) с даты приемки Товара грузополучателем направляет ее Продавцу с приложением документов, предусмотренных в Инструкциях, указанных в п 2.3. и п. 2.4. настоящего Договора. Вызов представителей Продавца и грузоотправителя обязателен в случаях обнаружения Покупателем недостачи, несоответствия качества и номенклатуры Товара требованиям стандартов, технических или иных согласованных условий, скрытых недостатков Товара.</w:t>
      </w:r>
    </w:p>
    <w:p w14:paraId="78C3C4C2" w14:textId="77777777" w:rsidR="00214F13" w:rsidRPr="00FF045E" w:rsidRDefault="00214F13" w:rsidP="005F1B3E">
      <w:pPr>
        <w:pStyle w:val="20"/>
        <w:ind w:left="180"/>
        <w:jc w:val="both"/>
        <w:rPr>
          <w:color w:val="000000"/>
          <w:sz w:val="22"/>
          <w:szCs w:val="22"/>
        </w:rPr>
      </w:pPr>
      <w:r w:rsidRPr="00FF045E">
        <w:rPr>
          <w:color w:val="000000"/>
          <w:sz w:val="22"/>
          <w:szCs w:val="22"/>
        </w:rPr>
        <w:t xml:space="preserve">2.6.   Продавец (грузоотправитель) обязан не позднее, чем на следующий день после получения вызова Покупателя (грузополучателя), сообщить телеграммой или телефонограммой будет ли направлен представитель для участия в дальнейшей приемке Товара. Неполучение ответа на вызов в указанный срок дает право Покупателю (грузополучателю) осуществлять приемку Товара до истечения установленного срока для явки представителя Продавца (грузоотправителя). При </w:t>
      </w:r>
      <w:r w:rsidRPr="00FF045E">
        <w:rPr>
          <w:color w:val="000000"/>
          <w:sz w:val="22"/>
          <w:szCs w:val="22"/>
        </w:rPr>
        <w:lastRenderedPageBreak/>
        <w:t xml:space="preserve">неявке представителей Продавца (грузоотправителя) в сроки, установленные п. 17 Инструкции П-6 и п. 19 Инструкции П-7, Покупатель осуществляет приемку товара по количеству и качеству в порядке, предусмотренном п.18 Инструкции П-6 и п. 20 Инструкции П-7 и выставляет Продавцу претензию по количеству и качеству товара. </w:t>
      </w:r>
    </w:p>
    <w:p w14:paraId="09602D6F" w14:textId="77777777" w:rsidR="00214F13" w:rsidRPr="00FF045E" w:rsidRDefault="00214F13" w:rsidP="005F1B3E">
      <w:pPr>
        <w:pStyle w:val="20"/>
        <w:ind w:left="180"/>
        <w:jc w:val="both"/>
        <w:rPr>
          <w:color w:val="000000"/>
          <w:sz w:val="22"/>
          <w:szCs w:val="22"/>
        </w:rPr>
      </w:pPr>
      <w:r w:rsidRPr="00FF045E">
        <w:rPr>
          <w:color w:val="000000"/>
          <w:sz w:val="22"/>
          <w:szCs w:val="22"/>
        </w:rPr>
        <w:t>2.7.   Претензии Покупателя по количеству поставленного товара не подлежат удовлетворению, если при выгрузке товара Покупателем (грузополучателем) в пункте назначения имеет место расхождение между количеством товара, указанным в перевозочных документах, и количеством, определенным в установленном порядке Покупателем (грузополучателем) в пределах (+/-) 0,4 % (ГОСТ Р 8.595-2004. «Масса нефти и нефтепродуктов. Общие требования к методикам выполнения измерений»), суммированное с нормой естественной убыли (предел погрешности). В этом случае за фактически поставленное количество товара принимаются данные, указанные в перевозочных документах.</w:t>
      </w:r>
    </w:p>
    <w:p w14:paraId="49BB9E9D" w14:textId="77777777" w:rsidR="00214F13" w:rsidRPr="00FF045E" w:rsidRDefault="00214F13" w:rsidP="005F1B3E">
      <w:pPr>
        <w:pStyle w:val="20"/>
        <w:ind w:left="180"/>
        <w:jc w:val="both"/>
        <w:rPr>
          <w:color w:val="000000"/>
          <w:sz w:val="22"/>
          <w:szCs w:val="22"/>
        </w:rPr>
      </w:pPr>
      <w:r w:rsidRPr="00FF045E">
        <w:rPr>
          <w:color w:val="000000"/>
          <w:sz w:val="22"/>
          <w:szCs w:val="22"/>
        </w:rPr>
        <w:t xml:space="preserve">2.8. Претензии Покупателя по количеству </w:t>
      </w:r>
      <w:r>
        <w:rPr>
          <w:color w:val="000000"/>
          <w:sz w:val="22"/>
          <w:szCs w:val="22"/>
        </w:rPr>
        <w:t xml:space="preserve">и качеству </w:t>
      </w:r>
      <w:r w:rsidRPr="00FF045E">
        <w:rPr>
          <w:color w:val="000000"/>
          <w:sz w:val="22"/>
          <w:szCs w:val="22"/>
        </w:rPr>
        <w:t xml:space="preserve">поставляемого товара не подлежат удовлетворению, если </w:t>
      </w:r>
      <w:r>
        <w:rPr>
          <w:color w:val="000000"/>
          <w:sz w:val="22"/>
          <w:szCs w:val="22"/>
        </w:rPr>
        <w:t xml:space="preserve">полный пакет документов в соответствии с Инструкциями П-6 и П-7 отправлен Продавцу позднее, чем через 5 (пять) дней с даты приема Товара, если </w:t>
      </w:r>
      <w:r w:rsidRPr="00FF045E">
        <w:rPr>
          <w:color w:val="000000"/>
          <w:sz w:val="22"/>
          <w:szCs w:val="22"/>
        </w:rPr>
        <w:t xml:space="preserve">Продавец предоставит Покупателю документальный отказ от удовлетворения претензии от завода-изготовителя товара (грузоотправителя), мотивированный неправильным оформлением документов грузополучателем согласно Инструкции № П-6 </w:t>
      </w:r>
      <w:r>
        <w:rPr>
          <w:color w:val="000000"/>
          <w:sz w:val="22"/>
          <w:szCs w:val="22"/>
        </w:rPr>
        <w:t xml:space="preserve">и № П-7 </w:t>
      </w:r>
      <w:r w:rsidRPr="00FF045E">
        <w:rPr>
          <w:color w:val="000000"/>
          <w:sz w:val="22"/>
          <w:szCs w:val="22"/>
        </w:rPr>
        <w:t>или несвоевременным предоставлением вышеуказанных документов.</w:t>
      </w:r>
    </w:p>
    <w:p w14:paraId="3DC0DC14" w14:textId="77777777" w:rsidR="00214F13" w:rsidRPr="00FF045E" w:rsidRDefault="00214F13" w:rsidP="005F1B3E">
      <w:pPr>
        <w:pStyle w:val="20"/>
        <w:ind w:left="180" w:hanging="360"/>
        <w:jc w:val="both"/>
        <w:rPr>
          <w:color w:val="000000"/>
          <w:sz w:val="22"/>
          <w:szCs w:val="22"/>
        </w:rPr>
      </w:pPr>
      <w:r w:rsidRPr="00FF045E">
        <w:rPr>
          <w:color w:val="000000"/>
          <w:sz w:val="22"/>
          <w:szCs w:val="22"/>
        </w:rPr>
        <w:t xml:space="preserve">2.9.   В случае прибытия на станцию назначения железнодорожных цистерн с нарушенными пломбами, претензии по количеству и качеству товара транспортирующей организации выставляет Покупатель. Одновременно копия претензии с приложением подтверждающих документов направляется Продавцу. </w:t>
      </w:r>
    </w:p>
    <w:p w14:paraId="2AC7CC73" w14:textId="77777777" w:rsidR="00214F13" w:rsidRPr="00FF045E" w:rsidRDefault="00214F13" w:rsidP="004E2224">
      <w:pPr>
        <w:pStyle w:val="20"/>
        <w:ind w:left="0" w:firstLine="0"/>
        <w:jc w:val="both"/>
        <w:rPr>
          <w:color w:val="000000"/>
          <w:sz w:val="22"/>
          <w:szCs w:val="22"/>
        </w:rPr>
      </w:pPr>
    </w:p>
    <w:p w14:paraId="4DFB21CE" w14:textId="77777777" w:rsidR="00214F13" w:rsidRPr="00FF045E" w:rsidRDefault="00214F13" w:rsidP="005F1B3E">
      <w:pPr>
        <w:pStyle w:val="20"/>
        <w:ind w:left="180"/>
        <w:jc w:val="center"/>
        <w:rPr>
          <w:b/>
          <w:bCs/>
          <w:color w:val="000000"/>
          <w:sz w:val="22"/>
          <w:szCs w:val="22"/>
        </w:rPr>
      </w:pPr>
      <w:r w:rsidRPr="00FF045E">
        <w:rPr>
          <w:b/>
          <w:bCs/>
          <w:color w:val="000000"/>
          <w:sz w:val="22"/>
          <w:szCs w:val="22"/>
        </w:rPr>
        <w:t>3. ПОРЯДОК И УСЛОВИЯ ПОСТАВКИ ТОВАРА</w:t>
      </w:r>
    </w:p>
    <w:p w14:paraId="364CC75C" w14:textId="77777777" w:rsidR="00214F13" w:rsidRPr="00FF045E" w:rsidRDefault="00214F13" w:rsidP="005F1B3E">
      <w:pPr>
        <w:pStyle w:val="20"/>
        <w:ind w:left="180"/>
        <w:jc w:val="both"/>
        <w:rPr>
          <w:b/>
          <w:bCs/>
          <w:color w:val="000000"/>
          <w:sz w:val="22"/>
          <w:szCs w:val="22"/>
        </w:rPr>
      </w:pPr>
    </w:p>
    <w:p w14:paraId="3A88E100" w14:textId="77777777" w:rsidR="00214F13" w:rsidRPr="00FF045E" w:rsidRDefault="00214F13" w:rsidP="005F1B3E">
      <w:pPr>
        <w:pStyle w:val="20"/>
        <w:ind w:left="180"/>
        <w:jc w:val="both"/>
        <w:rPr>
          <w:color w:val="000000"/>
          <w:sz w:val="22"/>
          <w:szCs w:val="22"/>
        </w:rPr>
      </w:pPr>
      <w:r w:rsidRPr="00FF045E">
        <w:rPr>
          <w:color w:val="000000"/>
          <w:sz w:val="22"/>
          <w:szCs w:val="22"/>
        </w:rPr>
        <w:t xml:space="preserve">3.1.   Поставка товара производится трубопроводным, железнодорожным или автомобильным транспортом. Поставка железнодорожным транспортом осуществляется в железнодорожных цистернах парка ОАО «РЖД», либо в собственных (арендованных) цистернах по действующей отгрузочной норме грузовой скоростью в пределах таможенной зоны Российской Федерации. Минимальной отгрузочной нормой при поставке железнодорожным транспортом является одна железнодорожная цистерна. Поставка товара в количестве ниже минимальной нормы недопоставкой не считается. </w:t>
      </w:r>
    </w:p>
    <w:p w14:paraId="302C88E7" w14:textId="77777777" w:rsidR="00214F13" w:rsidRPr="00FF045E" w:rsidRDefault="00214F13" w:rsidP="005F1B3E">
      <w:pPr>
        <w:pStyle w:val="20"/>
        <w:ind w:left="180"/>
        <w:jc w:val="both"/>
        <w:rPr>
          <w:color w:val="000000"/>
          <w:sz w:val="22"/>
          <w:szCs w:val="22"/>
        </w:rPr>
      </w:pPr>
      <w:r w:rsidRPr="00FF045E">
        <w:rPr>
          <w:color w:val="000000"/>
          <w:sz w:val="22"/>
          <w:szCs w:val="22"/>
        </w:rPr>
        <w:t>3.2.   Товар может отпускаться на условиях самовывоза</w:t>
      </w:r>
      <w:r>
        <w:rPr>
          <w:color w:val="000000"/>
          <w:sz w:val="22"/>
          <w:szCs w:val="22"/>
        </w:rPr>
        <w:t xml:space="preserve"> или передачи Товара в месте хранения</w:t>
      </w:r>
      <w:r w:rsidRPr="00FF045E">
        <w:rPr>
          <w:color w:val="000000"/>
          <w:sz w:val="22"/>
          <w:szCs w:val="22"/>
        </w:rPr>
        <w:t>.</w:t>
      </w:r>
    </w:p>
    <w:p w14:paraId="378CDFD5" w14:textId="77777777" w:rsidR="00214F13" w:rsidRPr="00FF045E" w:rsidRDefault="00214F13" w:rsidP="005F1B3E">
      <w:pPr>
        <w:pStyle w:val="20"/>
        <w:ind w:left="180"/>
        <w:jc w:val="both"/>
        <w:rPr>
          <w:color w:val="000000"/>
          <w:sz w:val="22"/>
          <w:szCs w:val="22"/>
        </w:rPr>
      </w:pPr>
      <w:r w:rsidRPr="00FF045E">
        <w:rPr>
          <w:color w:val="000000"/>
          <w:sz w:val="22"/>
          <w:szCs w:val="22"/>
        </w:rPr>
        <w:t xml:space="preserve">3.3.   Вид транспорта и базис поставки определяются в </w:t>
      </w:r>
      <w:r>
        <w:rPr>
          <w:color w:val="000000"/>
          <w:sz w:val="22"/>
          <w:szCs w:val="22"/>
        </w:rPr>
        <w:t xml:space="preserve">Приложениях </w:t>
      </w:r>
      <w:r w:rsidRPr="00FF045E">
        <w:rPr>
          <w:color w:val="000000"/>
          <w:sz w:val="22"/>
          <w:szCs w:val="22"/>
        </w:rPr>
        <w:t xml:space="preserve">к настоящему Договору. </w:t>
      </w:r>
    </w:p>
    <w:p w14:paraId="3273C705" w14:textId="77777777" w:rsidR="00214F13" w:rsidRPr="00FF045E" w:rsidRDefault="00214F13" w:rsidP="005F1B3E">
      <w:pPr>
        <w:pStyle w:val="20"/>
        <w:ind w:left="-103" w:firstLine="0"/>
        <w:jc w:val="both"/>
        <w:rPr>
          <w:color w:val="000000"/>
          <w:sz w:val="22"/>
          <w:szCs w:val="22"/>
        </w:rPr>
      </w:pPr>
      <w:r w:rsidRPr="00FF045E">
        <w:rPr>
          <w:color w:val="000000"/>
          <w:sz w:val="22"/>
          <w:szCs w:val="22"/>
        </w:rPr>
        <w:t>3.4.  Датой исполнения Продавцом обязательств по поставке, является:</w:t>
      </w:r>
    </w:p>
    <w:p w14:paraId="1EA6E016" w14:textId="77777777" w:rsidR="00214F13" w:rsidRPr="00FF045E" w:rsidRDefault="00214F13" w:rsidP="005F1B3E">
      <w:pPr>
        <w:pStyle w:val="20"/>
        <w:ind w:left="180" w:firstLine="360"/>
        <w:jc w:val="both"/>
        <w:rPr>
          <w:color w:val="000000"/>
          <w:sz w:val="22"/>
          <w:szCs w:val="22"/>
        </w:rPr>
      </w:pPr>
      <w:r w:rsidRPr="00FF045E">
        <w:rPr>
          <w:color w:val="000000"/>
          <w:sz w:val="22"/>
          <w:szCs w:val="22"/>
        </w:rPr>
        <w:t xml:space="preserve">- при транспортировке товара железнодорожным транспортом на условиях отгрузки «Франко-станция отправления» - дата, указанная на штемпеле ж/д квитанции о приеме груза, оформляемой </w:t>
      </w:r>
      <w:proofErr w:type="gramStart"/>
      <w:r w:rsidRPr="00FF045E">
        <w:rPr>
          <w:color w:val="000000"/>
          <w:sz w:val="22"/>
          <w:szCs w:val="22"/>
        </w:rPr>
        <w:t>при передачи</w:t>
      </w:r>
      <w:proofErr w:type="gramEnd"/>
      <w:r w:rsidRPr="00FF045E">
        <w:rPr>
          <w:color w:val="000000"/>
          <w:sz w:val="22"/>
          <w:szCs w:val="22"/>
        </w:rPr>
        <w:t xml:space="preserve"> товара грузоперевозчику на станции отправления.</w:t>
      </w:r>
    </w:p>
    <w:p w14:paraId="02EF7A99" w14:textId="77777777" w:rsidR="00214F13" w:rsidRPr="00FF045E" w:rsidRDefault="00214F13" w:rsidP="005F1B3E">
      <w:pPr>
        <w:pStyle w:val="20"/>
        <w:ind w:left="180" w:firstLine="360"/>
        <w:jc w:val="both"/>
        <w:rPr>
          <w:color w:val="000000"/>
          <w:sz w:val="22"/>
          <w:szCs w:val="22"/>
        </w:rPr>
      </w:pPr>
      <w:r w:rsidRPr="00FF045E">
        <w:rPr>
          <w:color w:val="000000"/>
          <w:sz w:val="22"/>
          <w:szCs w:val="22"/>
        </w:rPr>
        <w:t xml:space="preserve">- при транспортировке </w:t>
      </w:r>
      <w:proofErr w:type="gramStart"/>
      <w:r w:rsidRPr="00FF045E">
        <w:rPr>
          <w:color w:val="000000"/>
          <w:sz w:val="22"/>
          <w:szCs w:val="22"/>
        </w:rPr>
        <w:t>товара  железнодорожным</w:t>
      </w:r>
      <w:proofErr w:type="gramEnd"/>
      <w:r w:rsidRPr="00FF045E">
        <w:rPr>
          <w:color w:val="000000"/>
          <w:sz w:val="22"/>
          <w:szCs w:val="22"/>
        </w:rPr>
        <w:t xml:space="preserve"> транспортом на условиях отгрузки «Франко-станция назначения» - дата, указанная на штемпеле ж/д квитанции о приеме груза, оформляемой при передачи товара грузоперевозчиком грузополучателю на станции получения. </w:t>
      </w:r>
    </w:p>
    <w:p w14:paraId="383EE173" w14:textId="77777777" w:rsidR="00214F13" w:rsidRPr="00FF045E" w:rsidRDefault="00214F13" w:rsidP="005F1B3E">
      <w:pPr>
        <w:pStyle w:val="20"/>
        <w:ind w:left="180" w:firstLine="360"/>
        <w:jc w:val="both"/>
        <w:rPr>
          <w:color w:val="000000"/>
          <w:sz w:val="22"/>
          <w:szCs w:val="22"/>
        </w:rPr>
      </w:pPr>
      <w:r w:rsidRPr="00FF045E">
        <w:rPr>
          <w:color w:val="000000"/>
          <w:sz w:val="22"/>
          <w:szCs w:val="22"/>
        </w:rPr>
        <w:t xml:space="preserve">- при транспортировке </w:t>
      </w:r>
      <w:proofErr w:type="gramStart"/>
      <w:r w:rsidRPr="00FF045E">
        <w:rPr>
          <w:color w:val="000000"/>
          <w:sz w:val="22"/>
          <w:szCs w:val="22"/>
        </w:rPr>
        <w:t>товара  по</w:t>
      </w:r>
      <w:proofErr w:type="gramEnd"/>
      <w:r w:rsidRPr="00FF045E">
        <w:rPr>
          <w:color w:val="000000"/>
          <w:sz w:val="22"/>
          <w:szCs w:val="22"/>
        </w:rPr>
        <w:t xml:space="preserve"> магистральному трубопроводу – дата, определяемая моментом передачи партии Товара в магистральный трубопровод Обязанность Продавца по передаче партии Товара считается исполненной с момента передачи партии Товара в магистральный трубопровод. </w:t>
      </w:r>
    </w:p>
    <w:p w14:paraId="5F5BD683" w14:textId="77777777" w:rsidR="00214F13" w:rsidRPr="00FF045E" w:rsidRDefault="00214F13" w:rsidP="005F1B3E">
      <w:pPr>
        <w:pStyle w:val="20"/>
        <w:ind w:left="180" w:firstLine="360"/>
        <w:jc w:val="both"/>
        <w:rPr>
          <w:color w:val="000000"/>
          <w:sz w:val="22"/>
          <w:szCs w:val="22"/>
        </w:rPr>
      </w:pPr>
      <w:r w:rsidRPr="00FF045E">
        <w:rPr>
          <w:color w:val="000000"/>
          <w:sz w:val="22"/>
          <w:szCs w:val="22"/>
        </w:rPr>
        <w:t>- при транспортировке товара  автомобильным транспортом Продавца (контрагентов продавца) – дата, определяемая моментом подписания Покупателем (контрагентами Покупателя) товарно-транспортной накладной при приемке Товара на складе Покупателя (контрагентов Покупателя)</w:t>
      </w:r>
    </w:p>
    <w:p w14:paraId="61415959" w14:textId="77777777" w:rsidR="00214F13" w:rsidRDefault="00214F13" w:rsidP="005F1B3E">
      <w:pPr>
        <w:pStyle w:val="20"/>
        <w:ind w:left="180" w:firstLine="360"/>
        <w:jc w:val="both"/>
        <w:rPr>
          <w:color w:val="000000"/>
          <w:sz w:val="22"/>
          <w:szCs w:val="22"/>
        </w:rPr>
      </w:pPr>
      <w:r w:rsidRPr="00FF045E">
        <w:rPr>
          <w:color w:val="000000"/>
          <w:sz w:val="22"/>
          <w:szCs w:val="22"/>
        </w:rPr>
        <w:t>- при транспортировке товара  автомобильным транспортом Покупателя (контрагентов Покупателя) – дата, определяемая моментом подписания Покупателем (контрагентами Покупателя) товарно-транспортной накладной на наливном терминале склада Продавца (контрагентов Продавца).</w:t>
      </w:r>
    </w:p>
    <w:p w14:paraId="230D8B8B" w14:textId="77777777" w:rsidR="00214F13" w:rsidRPr="00FF045E" w:rsidRDefault="00214F13" w:rsidP="005F1B3E">
      <w:pPr>
        <w:pStyle w:val="20"/>
        <w:ind w:left="180" w:firstLine="360"/>
        <w:jc w:val="both"/>
        <w:rPr>
          <w:color w:val="000000"/>
          <w:sz w:val="22"/>
          <w:szCs w:val="22"/>
        </w:rPr>
      </w:pPr>
      <w:r>
        <w:rPr>
          <w:color w:val="000000"/>
          <w:sz w:val="22"/>
          <w:szCs w:val="22"/>
        </w:rPr>
        <w:t>- при поставке продукции в месте ее хранения – дата подписания сторонами Акта приема-передачи Товара или иного аналогичного документа, свидетельствующего об исполнении Продавцом своих обязательств по поставке Товара.</w:t>
      </w:r>
    </w:p>
    <w:p w14:paraId="59AF0FAA" w14:textId="77777777" w:rsidR="00214F13" w:rsidRPr="00FF045E" w:rsidRDefault="00214F13" w:rsidP="005F1B3E">
      <w:pPr>
        <w:pStyle w:val="20"/>
        <w:ind w:left="180" w:hanging="360"/>
        <w:jc w:val="both"/>
        <w:rPr>
          <w:color w:val="000000"/>
          <w:sz w:val="22"/>
          <w:szCs w:val="22"/>
        </w:rPr>
      </w:pPr>
      <w:r w:rsidRPr="00FF045E">
        <w:rPr>
          <w:color w:val="000000"/>
          <w:sz w:val="22"/>
          <w:szCs w:val="22"/>
        </w:rPr>
        <w:lastRenderedPageBreak/>
        <w:t xml:space="preserve">3.5. С момента поставки Товара все права на Товар, риски случайной гибели, порчи, повреждения и утраты товара, ответственность за его дальнейшее перемещение, включая обязанность по оплате всех расходов, переходят от Продавца на Покупателя.  </w:t>
      </w:r>
    </w:p>
    <w:p w14:paraId="2BF8C121" w14:textId="77777777" w:rsidR="00214F13" w:rsidRPr="00FF045E" w:rsidRDefault="00214F13" w:rsidP="005F1B3E">
      <w:pPr>
        <w:pStyle w:val="20"/>
        <w:ind w:left="180"/>
        <w:jc w:val="both"/>
        <w:rPr>
          <w:color w:val="000000"/>
          <w:sz w:val="22"/>
          <w:szCs w:val="22"/>
        </w:rPr>
      </w:pPr>
      <w:r w:rsidRPr="00FF045E">
        <w:rPr>
          <w:color w:val="000000"/>
          <w:sz w:val="22"/>
          <w:szCs w:val="22"/>
        </w:rPr>
        <w:t xml:space="preserve">3.6. Срок поставки товара определяется в </w:t>
      </w:r>
      <w:r w:rsidR="0090040F">
        <w:rPr>
          <w:color w:val="000000"/>
          <w:sz w:val="22"/>
          <w:szCs w:val="22"/>
        </w:rPr>
        <w:t>Приложениях</w:t>
      </w:r>
      <w:r w:rsidRPr="00FF045E">
        <w:rPr>
          <w:color w:val="000000"/>
          <w:sz w:val="22"/>
          <w:szCs w:val="22"/>
        </w:rPr>
        <w:t xml:space="preserve"> к настоящему Договору. При определении срока поставки в течение определенного периода, поставка может быть осуществлена Продавцом в любое время в течение этого периода, причем как единовременно полностью всего количества, так и отдельными партиями, не обязательно равномерными.</w:t>
      </w:r>
    </w:p>
    <w:p w14:paraId="0115D6B3" w14:textId="77777777" w:rsidR="00214F13" w:rsidRPr="00FF045E" w:rsidRDefault="00214F13" w:rsidP="005F1B3E">
      <w:pPr>
        <w:pStyle w:val="20"/>
        <w:ind w:left="180"/>
        <w:jc w:val="both"/>
        <w:rPr>
          <w:color w:val="000000"/>
          <w:sz w:val="22"/>
          <w:szCs w:val="22"/>
        </w:rPr>
      </w:pPr>
      <w:r w:rsidRPr="00FF045E">
        <w:rPr>
          <w:color w:val="000000"/>
          <w:sz w:val="22"/>
          <w:szCs w:val="22"/>
        </w:rPr>
        <w:t xml:space="preserve">3.7.   Поставка Товара производится на основании заявки от Покупателя переданной любым из способов, указанных в п. 8.6. настоящего Договора. Заявка должна быть оформлена на фирменном бланке, с печатью и подписью руководителя Покупателя, с указанием в ней следующей информации: </w:t>
      </w:r>
    </w:p>
    <w:p w14:paraId="3DDA3DFC" w14:textId="77777777" w:rsidR="00214F13" w:rsidRPr="005F1B3E" w:rsidRDefault="00214F13" w:rsidP="005F1B3E">
      <w:pPr>
        <w:spacing w:after="0" w:line="240" w:lineRule="auto"/>
        <w:ind w:left="357"/>
        <w:jc w:val="both"/>
        <w:rPr>
          <w:rFonts w:ascii="Times New Roman" w:eastAsia="Times New Roman" w:hAnsi="Times New Roman" w:cs="Times New Roman"/>
          <w:color w:val="000000"/>
        </w:rPr>
      </w:pPr>
      <w:r w:rsidRPr="005F1B3E">
        <w:rPr>
          <w:rFonts w:ascii="Times New Roman" w:eastAsia="Times New Roman" w:hAnsi="Times New Roman" w:cs="Times New Roman"/>
          <w:color w:val="000000"/>
        </w:rPr>
        <w:t>- наименование груза, подлежащее поставке, его количество и цена;</w:t>
      </w:r>
    </w:p>
    <w:p w14:paraId="7888C5C9" w14:textId="77777777" w:rsidR="00214F13" w:rsidRPr="005F1B3E" w:rsidRDefault="00214F13" w:rsidP="005F1B3E">
      <w:pPr>
        <w:spacing w:after="0" w:line="240" w:lineRule="auto"/>
        <w:ind w:left="357"/>
        <w:jc w:val="both"/>
        <w:rPr>
          <w:rFonts w:ascii="Times New Roman" w:eastAsia="Times New Roman" w:hAnsi="Times New Roman" w:cs="Times New Roman"/>
          <w:color w:val="000000"/>
        </w:rPr>
      </w:pPr>
      <w:r w:rsidRPr="005F1B3E">
        <w:rPr>
          <w:rFonts w:ascii="Times New Roman" w:eastAsia="Times New Roman" w:hAnsi="Times New Roman" w:cs="Times New Roman"/>
          <w:color w:val="000000"/>
        </w:rPr>
        <w:t>-исходящий номер, число, месяц, год;</w:t>
      </w:r>
    </w:p>
    <w:p w14:paraId="3218A223" w14:textId="77777777" w:rsidR="00214F13" w:rsidRPr="005F1B3E" w:rsidRDefault="00214F13" w:rsidP="005F1B3E">
      <w:pPr>
        <w:spacing w:after="0" w:line="240" w:lineRule="auto"/>
        <w:ind w:left="357"/>
        <w:jc w:val="both"/>
        <w:rPr>
          <w:rFonts w:ascii="Times New Roman" w:eastAsia="Times New Roman" w:hAnsi="Times New Roman" w:cs="Times New Roman"/>
          <w:color w:val="000000"/>
        </w:rPr>
      </w:pPr>
      <w:r w:rsidRPr="005F1B3E">
        <w:rPr>
          <w:rFonts w:ascii="Times New Roman" w:eastAsia="Times New Roman" w:hAnsi="Times New Roman" w:cs="Times New Roman"/>
          <w:color w:val="000000"/>
        </w:rPr>
        <w:t xml:space="preserve">- базис поставки; наименование железной дороги, станция назначения; </w:t>
      </w:r>
    </w:p>
    <w:p w14:paraId="7610E4C4" w14:textId="77777777" w:rsidR="00214F13" w:rsidRPr="005F1B3E" w:rsidRDefault="00214F13" w:rsidP="005F1B3E">
      <w:pPr>
        <w:spacing w:after="0" w:line="240" w:lineRule="auto"/>
        <w:ind w:left="357"/>
        <w:jc w:val="both"/>
        <w:rPr>
          <w:rFonts w:ascii="Times New Roman" w:eastAsia="Times New Roman" w:hAnsi="Times New Roman" w:cs="Times New Roman"/>
          <w:color w:val="000000"/>
        </w:rPr>
      </w:pPr>
      <w:r w:rsidRPr="005F1B3E">
        <w:rPr>
          <w:rFonts w:ascii="Times New Roman" w:eastAsia="Times New Roman" w:hAnsi="Times New Roman" w:cs="Times New Roman"/>
          <w:color w:val="000000"/>
        </w:rPr>
        <w:t>- код станции назначения;</w:t>
      </w:r>
    </w:p>
    <w:p w14:paraId="01251B0F" w14:textId="77777777" w:rsidR="00214F13" w:rsidRPr="005F1B3E" w:rsidRDefault="00214F13" w:rsidP="005F1B3E">
      <w:pPr>
        <w:spacing w:after="0" w:line="240" w:lineRule="auto"/>
        <w:ind w:left="357"/>
        <w:jc w:val="both"/>
        <w:rPr>
          <w:rFonts w:ascii="Times New Roman" w:eastAsia="Times New Roman" w:hAnsi="Times New Roman" w:cs="Times New Roman"/>
          <w:color w:val="000000"/>
        </w:rPr>
      </w:pPr>
      <w:r w:rsidRPr="005F1B3E">
        <w:rPr>
          <w:rFonts w:ascii="Times New Roman" w:eastAsia="Times New Roman" w:hAnsi="Times New Roman" w:cs="Times New Roman"/>
          <w:color w:val="000000"/>
        </w:rPr>
        <w:t>- грузополучатель; код грузополучателя;</w:t>
      </w:r>
    </w:p>
    <w:p w14:paraId="078BB8A3" w14:textId="77777777" w:rsidR="00214F13" w:rsidRPr="005F1B3E" w:rsidRDefault="00214F13" w:rsidP="005F1B3E">
      <w:pPr>
        <w:spacing w:after="0" w:line="240" w:lineRule="auto"/>
        <w:ind w:left="357"/>
        <w:jc w:val="both"/>
        <w:rPr>
          <w:rFonts w:ascii="Times New Roman" w:eastAsia="Times New Roman" w:hAnsi="Times New Roman" w:cs="Times New Roman"/>
          <w:color w:val="000000"/>
        </w:rPr>
      </w:pPr>
      <w:r w:rsidRPr="005F1B3E">
        <w:rPr>
          <w:rFonts w:ascii="Times New Roman" w:eastAsia="Times New Roman" w:hAnsi="Times New Roman" w:cs="Times New Roman"/>
          <w:color w:val="000000"/>
        </w:rPr>
        <w:t>- код ОКПО получателя;</w:t>
      </w:r>
    </w:p>
    <w:p w14:paraId="163702CF" w14:textId="77777777" w:rsidR="00214F13" w:rsidRPr="005F1B3E" w:rsidRDefault="00214F13" w:rsidP="005F1B3E">
      <w:pPr>
        <w:spacing w:after="0" w:line="240" w:lineRule="auto"/>
        <w:ind w:left="357"/>
        <w:jc w:val="both"/>
        <w:rPr>
          <w:rFonts w:ascii="Times New Roman" w:eastAsia="Times New Roman" w:hAnsi="Times New Roman" w:cs="Times New Roman"/>
          <w:color w:val="000000"/>
        </w:rPr>
      </w:pPr>
      <w:r w:rsidRPr="005F1B3E">
        <w:rPr>
          <w:rFonts w:ascii="Times New Roman" w:eastAsia="Times New Roman" w:hAnsi="Times New Roman" w:cs="Times New Roman"/>
          <w:color w:val="000000"/>
        </w:rPr>
        <w:t>- Юридический адрес; почтовый адрес; ИНН/КПП получателя;</w:t>
      </w:r>
    </w:p>
    <w:p w14:paraId="57738A04" w14:textId="77777777" w:rsidR="00214F13" w:rsidRPr="005F1B3E" w:rsidRDefault="00214F13" w:rsidP="005F1B3E">
      <w:pPr>
        <w:spacing w:after="0" w:line="240" w:lineRule="auto"/>
        <w:ind w:left="357"/>
        <w:jc w:val="both"/>
        <w:rPr>
          <w:rFonts w:ascii="Times New Roman" w:eastAsia="Times New Roman" w:hAnsi="Times New Roman" w:cs="Times New Roman"/>
          <w:color w:val="000000"/>
        </w:rPr>
      </w:pPr>
      <w:r w:rsidRPr="005F1B3E">
        <w:rPr>
          <w:rFonts w:ascii="Times New Roman" w:eastAsia="Times New Roman" w:hAnsi="Times New Roman" w:cs="Times New Roman"/>
          <w:color w:val="000000"/>
        </w:rPr>
        <w:t>- № расчетного счета, наименование банка ИНН/КПП банка и его почтовый адрес;</w:t>
      </w:r>
    </w:p>
    <w:p w14:paraId="0682903D" w14:textId="77777777" w:rsidR="00214F13" w:rsidRPr="005F1B3E" w:rsidRDefault="00214F13" w:rsidP="005F1B3E">
      <w:pPr>
        <w:spacing w:after="0" w:line="240" w:lineRule="auto"/>
        <w:ind w:left="357"/>
        <w:jc w:val="both"/>
        <w:rPr>
          <w:rFonts w:ascii="Times New Roman" w:eastAsia="Times New Roman" w:hAnsi="Times New Roman" w:cs="Times New Roman"/>
          <w:color w:val="000000"/>
        </w:rPr>
      </w:pPr>
      <w:r w:rsidRPr="005F1B3E">
        <w:rPr>
          <w:rFonts w:ascii="Times New Roman" w:eastAsia="Times New Roman" w:hAnsi="Times New Roman" w:cs="Times New Roman"/>
          <w:color w:val="000000"/>
        </w:rPr>
        <w:t>- № корр. счета; БИК.</w:t>
      </w:r>
    </w:p>
    <w:p w14:paraId="59E4289C" w14:textId="77777777" w:rsidR="00214F13" w:rsidRPr="005F1B3E" w:rsidRDefault="00214F13" w:rsidP="005F1B3E">
      <w:pPr>
        <w:spacing w:after="0" w:line="240" w:lineRule="auto"/>
        <w:ind w:left="357"/>
        <w:jc w:val="both"/>
        <w:rPr>
          <w:rFonts w:ascii="Times New Roman" w:eastAsia="Times New Roman" w:hAnsi="Times New Roman" w:cs="Times New Roman"/>
          <w:color w:val="000000"/>
        </w:rPr>
      </w:pPr>
      <w:r w:rsidRPr="005F1B3E">
        <w:rPr>
          <w:rFonts w:ascii="Times New Roman" w:eastAsia="Times New Roman" w:hAnsi="Times New Roman" w:cs="Times New Roman"/>
          <w:color w:val="000000"/>
        </w:rPr>
        <w:t>- подъездные пути для подачи (слива) цистерн;</w:t>
      </w:r>
    </w:p>
    <w:p w14:paraId="20F6C835" w14:textId="77777777" w:rsidR="00214F13" w:rsidRPr="005F1B3E" w:rsidRDefault="00214F13" w:rsidP="005F1B3E">
      <w:pPr>
        <w:spacing w:after="0" w:line="240" w:lineRule="auto"/>
        <w:ind w:left="357"/>
        <w:jc w:val="both"/>
        <w:rPr>
          <w:rFonts w:ascii="Times New Roman" w:eastAsia="Times New Roman" w:hAnsi="Times New Roman" w:cs="Times New Roman"/>
          <w:color w:val="000000"/>
        </w:rPr>
      </w:pPr>
      <w:r w:rsidRPr="005F1B3E">
        <w:rPr>
          <w:rFonts w:ascii="Times New Roman" w:eastAsia="Times New Roman" w:hAnsi="Times New Roman" w:cs="Times New Roman"/>
          <w:color w:val="000000"/>
        </w:rPr>
        <w:t>- дата и номер телеграммы за подписью начальника станции назначения, направленной в адрес станции отправления, подтверждающей готовность приема товара;</w:t>
      </w:r>
    </w:p>
    <w:p w14:paraId="366B636F" w14:textId="77777777" w:rsidR="00214F13" w:rsidRDefault="00214F13" w:rsidP="005F1B3E">
      <w:pPr>
        <w:pStyle w:val="20"/>
        <w:ind w:left="357" w:firstLine="0"/>
        <w:jc w:val="both"/>
        <w:rPr>
          <w:color w:val="000000"/>
          <w:sz w:val="22"/>
          <w:szCs w:val="22"/>
        </w:rPr>
      </w:pPr>
      <w:r w:rsidRPr="00FF045E">
        <w:rPr>
          <w:color w:val="000000"/>
          <w:sz w:val="22"/>
          <w:szCs w:val="22"/>
        </w:rPr>
        <w:t>-  на какой период и в каких цистернах (по количеству осей) необходимо запланировать отгрузку.</w:t>
      </w:r>
    </w:p>
    <w:p w14:paraId="50D26C6B" w14:textId="77777777" w:rsidR="00214F13" w:rsidRPr="00FF045E" w:rsidRDefault="00214F13" w:rsidP="005F1B3E">
      <w:pPr>
        <w:pStyle w:val="20"/>
        <w:ind w:left="360" w:firstLine="0"/>
        <w:jc w:val="both"/>
        <w:rPr>
          <w:color w:val="000000"/>
          <w:sz w:val="22"/>
          <w:szCs w:val="22"/>
        </w:rPr>
      </w:pPr>
      <w:r>
        <w:rPr>
          <w:color w:val="000000"/>
          <w:sz w:val="22"/>
          <w:szCs w:val="22"/>
        </w:rPr>
        <w:t>По требованию поставщика или транспортной организации Продавец вправе запросить у Покупателя дополнительную информацию, необходимую для обеспечения организации отгрузки Товара.</w:t>
      </w:r>
    </w:p>
    <w:p w14:paraId="33962F92" w14:textId="77777777" w:rsidR="00214F13" w:rsidRPr="00FF045E" w:rsidRDefault="00214F13" w:rsidP="005F1B3E">
      <w:pPr>
        <w:pStyle w:val="20"/>
        <w:ind w:left="180" w:firstLine="180"/>
        <w:jc w:val="both"/>
        <w:rPr>
          <w:color w:val="000000"/>
          <w:sz w:val="22"/>
          <w:szCs w:val="22"/>
        </w:rPr>
      </w:pPr>
      <w:r w:rsidRPr="00FF045E">
        <w:rPr>
          <w:color w:val="000000"/>
          <w:sz w:val="22"/>
          <w:szCs w:val="22"/>
        </w:rPr>
        <w:t xml:space="preserve"> При транспортировке Товара автомобильным транспортом на условиях самовывоза (выборки) Товара заявка должна содержать следующие сведения:  количество и номенклатура Товара, который должен быть отгружен грузополучателю, ассортимент Товара, подлежащий поставке; наименование наливного пункта, где будет производиться налив, контрольное время и дата, в которое прибудет автотранспорт Покупателя (могут быть скорректированы Продавцом с последующим уведомлением Покупателя) и информация о транспортном средстве (государственный номер, наименование транспортной организации), а также данные доверенности унифицированной формы №М-2 или М-2а представителя Покупателя (грузополучателя) на получение товарно-материальных ценностей. При поставке Товара автомобильным транспортом на условиях доставки  до пункта назначения, указанного Покупателем, последний в заявке должен указать полное наименование грузополучателя, его юридический и почтовый адрес, полный адрес пункта назначения, количество и номенклатуру Товара, которая должна быть  отгружена грузополучателю, ассортимент Товара, подлежащий поставке, контрольное время и дату, в которую ожидается прибытие автотранспорта с Товаром (могут быть скорректированы Продавцом с последующим уведомлением  Покупателя), а также данные доверенности унифицированной формы №М-2 или М-2а представителя Покупателя (грузополучателя) на получение товарно-материальных ценностей. Поставка Товара в автотранспортные средства, предоставленные Покупателем, производится при соблюдении Покупателем/грузоперевозчиком следующих условий: наличие оформленного надлежащим образом путевого листа; регистрация автотранспортного средства на территории Российской Федерации; нахождение пункта разгрузки на территории Российской Федерации. В случае несоблюдения Покупателем указанных условий, поставка Товара в автотранспортные средства, предоставленные Покупателем, не производится.  </w:t>
      </w:r>
    </w:p>
    <w:p w14:paraId="23ABC0B1" w14:textId="77777777" w:rsidR="00214F13" w:rsidRPr="00FF045E" w:rsidRDefault="00214F13" w:rsidP="005F1B3E">
      <w:pPr>
        <w:pStyle w:val="20"/>
        <w:ind w:left="180" w:firstLine="180"/>
        <w:jc w:val="both"/>
        <w:rPr>
          <w:color w:val="000000"/>
          <w:sz w:val="22"/>
          <w:szCs w:val="22"/>
        </w:rPr>
      </w:pPr>
      <w:r w:rsidRPr="00FF045E">
        <w:rPr>
          <w:color w:val="000000"/>
          <w:sz w:val="22"/>
          <w:szCs w:val="22"/>
        </w:rPr>
        <w:t xml:space="preserve">При поставке самовывозом Товара, относящегося к опасным грузам, Покупатель (перевозчик) обязан руководствоваться требованиями, предусмотренными «Правилами перевозки опасных грузов автомобильным транспортом (в редакции Минтранса РФ от 11.06.99 г. № 37,от 14.10.99 г. № 77), и др. нормативными документами. </w:t>
      </w:r>
    </w:p>
    <w:p w14:paraId="0F0C192D" w14:textId="77777777" w:rsidR="0028725B" w:rsidRDefault="00214F13" w:rsidP="0028725B">
      <w:pPr>
        <w:pStyle w:val="20"/>
        <w:ind w:left="180" w:hanging="180"/>
        <w:jc w:val="both"/>
        <w:rPr>
          <w:color w:val="000000"/>
          <w:sz w:val="22"/>
          <w:szCs w:val="22"/>
        </w:rPr>
      </w:pPr>
      <w:r w:rsidRPr="00FF045E">
        <w:rPr>
          <w:color w:val="000000"/>
          <w:sz w:val="22"/>
          <w:szCs w:val="22"/>
        </w:rPr>
        <w:t xml:space="preserve">3.8. </w:t>
      </w:r>
      <w:r w:rsidR="0028725B">
        <w:rPr>
          <w:color w:val="000000"/>
          <w:sz w:val="22"/>
          <w:szCs w:val="22"/>
        </w:rPr>
        <w:t xml:space="preserve">В случае несоответствия заявки Покупателя </w:t>
      </w:r>
      <w:proofErr w:type="gramStart"/>
      <w:r w:rsidR="0028725B">
        <w:rPr>
          <w:color w:val="000000"/>
          <w:sz w:val="22"/>
          <w:szCs w:val="22"/>
        </w:rPr>
        <w:t>требованиям  п.</w:t>
      </w:r>
      <w:proofErr w:type="gramEnd"/>
      <w:r w:rsidR="0028725B">
        <w:rPr>
          <w:color w:val="000000"/>
          <w:sz w:val="22"/>
          <w:szCs w:val="22"/>
        </w:rPr>
        <w:t xml:space="preserve"> 3.7 настоящего договора, Продавец вправе отказаться от исполнения данной заявки, либо исполнить ее на условиях, </w:t>
      </w:r>
      <w:r w:rsidR="0028725B">
        <w:rPr>
          <w:color w:val="000000"/>
          <w:sz w:val="22"/>
          <w:szCs w:val="22"/>
        </w:rPr>
        <w:lastRenderedPageBreak/>
        <w:t xml:space="preserve">предусмотренных настоящим Договором, что не является со стороны Продавца нарушением обязательств по поставке Товара  и не влечет применения к нему мер ответственности и неустойки. </w:t>
      </w:r>
    </w:p>
    <w:p w14:paraId="5E2E82C7" w14:textId="77777777" w:rsidR="00214F13" w:rsidRPr="00FF045E" w:rsidRDefault="00214F13" w:rsidP="005F1B3E">
      <w:pPr>
        <w:pStyle w:val="20"/>
        <w:ind w:left="180" w:hanging="180"/>
        <w:jc w:val="both"/>
        <w:rPr>
          <w:color w:val="000000"/>
          <w:sz w:val="22"/>
          <w:szCs w:val="22"/>
        </w:rPr>
      </w:pPr>
      <w:r>
        <w:rPr>
          <w:color w:val="000000"/>
          <w:sz w:val="22"/>
          <w:szCs w:val="22"/>
        </w:rPr>
        <w:tab/>
        <w:t xml:space="preserve">Если отгрузка товара производится в адрес Грузополучателя, не являющегося Покупателем по Договору, Покупатель несет ответственность за достоверность юридических и отгрузочных реквизитов Грузополучателя и приемку им Товара. </w:t>
      </w:r>
    </w:p>
    <w:p w14:paraId="395BE54F" w14:textId="77777777" w:rsidR="00214F13" w:rsidRPr="00FF045E" w:rsidRDefault="00214F13" w:rsidP="005F1B3E">
      <w:pPr>
        <w:pStyle w:val="20"/>
        <w:ind w:left="180" w:firstLine="180"/>
        <w:jc w:val="both"/>
        <w:rPr>
          <w:color w:val="000000"/>
          <w:sz w:val="22"/>
          <w:szCs w:val="22"/>
        </w:rPr>
      </w:pPr>
      <w:r w:rsidRPr="00FF045E">
        <w:rPr>
          <w:color w:val="000000"/>
          <w:sz w:val="22"/>
          <w:szCs w:val="22"/>
        </w:rPr>
        <w:t xml:space="preserve">   Продавец после получения от Покупателя заявки, заключает с покупателем </w:t>
      </w:r>
      <w:r w:rsidR="0090040F">
        <w:rPr>
          <w:color w:val="000000"/>
          <w:sz w:val="22"/>
          <w:szCs w:val="22"/>
        </w:rPr>
        <w:t>Приложение</w:t>
      </w:r>
      <w:r w:rsidRPr="00FF045E">
        <w:rPr>
          <w:color w:val="000000"/>
          <w:sz w:val="22"/>
          <w:szCs w:val="22"/>
        </w:rPr>
        <w:t xml:space="preserve">, который Покупатель, в течение двух рабочих дней с момента получения, подписывает и возвращает Продавцу. В случае неполучения Продавцом подписанного Покупателем </w:t>
      </w:r>
      <w:r w:rsidR="0090040F">
        <w:rPr>
          <w:color w:val="000000"/>
          <w:sz w:val="22"/>
          <w:szCs w:val="22"/>
        </w:rPr>
        <w:t>Приложения</w:t>
      </w:r>
      <w:r w:rsidRPr="00FF045E">
        <w:rPr>
          <w:color w:val="000000"/>
          <w:sz w:val="22"/>
          <w:szCs w:val="22"/>
        </w:rPr>
        <w:t xml:space="preserve"> в указанный срок, </w:t>
      </w:r>
      <w:r w:rsidR="0090040F">
        <w:rPr>
          <w:color w:val="000000"/>
          <w:sz w:val="22"/>
          <w:szCs w:val="22"/>
        </w:rPr>
        <w:t>Приложение</w:t>
      </w:r>
      <w:r w:rsidRPr="00FF045E">
        <w:rPr>
          <w:color w:val="000000"/>
          <w:sz w:val="22"/>
          <w:szCs w:val="22"/>
        </w:rPr>
        <w:t xml:space="preserve"> и заявка, на основании которой он был подготовлен, могут быть признаны Продавцом недействительными. Кажд</w:t>
      </w:r>
      <w:r w:rsidR="0090040F">
        <w:rPr>
          <w:color w:val="000000"/>
          <w:sz w:val="22"/>
          <w:szCs w:val="22"/>
        </w:rPr>
        <w:t>ое Приложение</w:t>
      </w:r>
      <w:r w:rsidRPr="00FF045E">
        <w:rPr>
          <w:color w:val="000000"/>
          <w:sz w:val="22"/>
          <w:szCs w:val="22"/>
        </w:rPr>
        <w:t xml:space="preserve"> является отдельным соглашением, в котором оговариваются наименование и количество Товара, способ транспортировки, сроки поставки, способ оплаты, другие вопросы, включенны</w:t>
      </w:r>
      <w:r w:rsidR="0090040F">
        <w:rPr>
          <w:color w:val="000000"/>
          <w:sz w:val="22"/>
          <w:szCs w:val="22"/>
        </w:rPr>
        <w:t>е по согласованию сторон. Данное Приложение</w:t>
      </w:r>
      <w:r w:rsidRPr="00FF045E">
        <w:rPr>
          <w:color w:val="000000"/>
          <w:sz w:val="22"/>
          <w:szCs w:val="22"/>
        </w:rPr>
        <w:t xml:space="preserve"> является неотъемлемой частью настоящего договора. Кажд</w:t>
      </w:r>
      <w:r w:rsidR="0090040F">
        <w:rPr>
          <w:color w:val="000000"/>
          <w:sz w:val="22"/>
          <w:szCs w:val="22"/>
        </w:rPr>
        <w:t>ое</w:t>
      </w:r>
      <w:r w:rsidRPr="00FF045E">
        <w:rPr>
          <w:color w:val="000000"/>
          <w:sz w:val="22"/>
          <w:szCs w:val="22"/>
        </w:rPr>
        <w:t xml:space="preserve"> последующ</w:t>
      </w:r>
      <w:r w:rsidR="0090040F">
        <w:rPr>
          <w:color w:val="000000"/>
          <w:sz w:val="22"/>
          <w:szCs w:val="22"/>
        </w:rPr>
        <w:t>ее</w:t>
      </w:r>
      <w:r w:rsidRPr="00FF045E">
        <w:rPr>
          <w:color w:val="000000"/>
          <w:sz w:val="22"/>
          <w:szCs w:val="22"/>
        </w:rPr>
        <w:t xml:space="preserve"> Пр</w:t>
      </w:r>
      <w:r w:rsidR="0090040F">
        <w:rPr>
          <w:color w:val="000000"/>
          <w:sz w:val="22"/>
          <w:szCs w:val="22"/>
        </w:rPr>
        <w:t>иложение</w:t>
      </w:r>
      <w:r w:rsidRPr="00FF045E">
        <w:rPr>
          <w:color w:val="000000"/>
          <w:sz w:val="22"/>
          <w:szCs w:val="22"/>
        </w:rPr>
        <w:t xml:space="preserve"> не изменяет, не отменяет и не приостанавливает действие предыдущих </w:t>
      </w:r>
      <w:r w:rsidR="0090040F">
        <w:rPr>
          <w:color w:val="000000"/>
          <w:sz w:val="22"/>
          <w:szCs w:val="22"/>
        </w:rPr>
        <w:t>Приложений</w:t>
      </w:r>
      <w:r w:rsidRPr="00FF045E">
        <w:rPr>
          <w:color w:val="000000"/>
          <w:sz w:val="22"/>
          <w:szCs w:val="22"/>
        </w:rPr>
        <w:t xml:space="preserve"> ни полностью, ни в части, если только в нем не указано иное. </w:t>
      </w:r>
    </w:p>
    <w:p w14:paraId="1578D973" w14:textId="77777777" w:rsidR="00214F13" w:rsidRPr="00FF045E" w:rsidRDefault="00214F13" w:rsidP="005F1B3E">
      <w:pPr>
        <w:pStyle w:val="20"/>
        <w:ind w:left="180" w:hanging="294"/>
        <w:jc w:val="both"/>
        <w:rPr>
          <w:color w:val="000000"/>
          <w:sz w:val="22"/>
          <w:szCs w:val="22"/>
        </w:rPr>
      </w:pPr>
      <w:r w:rsidRPr="00FF045E">
        <w:rPr>
          <w:color w:val="000000"/>
          <w:sz w:val="22"/>
          <w:szCs w:val="22"/>
        </w:rPr>
        <w:t>3.9.  В случае поставки товара на приграничную станцию назначения, Покупатель вместе с отгрузочной разнарядкой отправляет Продавцу подтверждение начальника станции назначения об использовании Товара на внутреннем рынке РФ, собственное подтверждение об использовании Товара на внутреннем рынке и, в случае необходимости, копии всех договоров с контрагентами по данной поставке.</w:t>
      </w:r>
    </w:p>
    <w:p w14:paraId="583ACAC5" w14:textId="77777777" w:rsidR="00214F13" w:rsidRPr="00FF045E" w:rsidRDefault="00214F13" w:rsidP="005F1B3E">
      <w:pPr>
        <w:pStyle w:val="20"/>
        <w:ind w:left="180" w:hanging="294"/>
        <w:jc w:val="both"/>
        <w:rPr>
          <w:color w:val="000000"/>
          <w:sz w:val="22"/>
          <w:szCs w:val="22"/>
        </w:rPr>
      </w:pPr>
      <w:r w:rsidRPr="00FF045E">
        <w:rPr>
          <w:color w:val="000000"/>
          <w:sz w:val="22"/>
          <w:szCs w:val="22"/>
        </w:rPr>
        <w:t xml:space="preserve">3.10.   В случае несвоевременного предоставления Покупателем отгрузочной разнарядки, Продавец не несет ответственности за просрочки поставки товара.  В </w:t>
      </w:r>
      <w:proofErr w:type="gramStart"/>
      <w:r w:rsidRPr="00FF045E">
        <w:rPr>
          <w:color w:val="000000"/>
          <w:sz w:val="22"/>
          <w:szCs w:val="22"/>
        </w:rPr>
        <w:t>случае,  если</w:t>
      </w:r>
      <w:proofErr w:type="gramEnd"/>
      <w:r w:rsidRPr="00FF045E">
        <w:rPr>
          <w:color w:val="000000"/>
          <w:sz w:val="22"/>
          <w:szCs w:val="22"/>
        </w:rPr>
        <w:t xml:space="preserve"> снятие заявки на поставку Товара покупателем, повлечет наложение на Продавца штрафов и иных расходов, Покупатель обязан возместить Продавцу все выставленные штрафы и иные расходы, связанные с данным обстоятельством.</w:t>
      </w:r>
    </w:p>
    <w:p w14:paraId="6281D808" w14:textId="77777777" w:rsidR="00214F13" w:rsidRPr="00FF045E" w:rsidRDefault="00214F13" w:rsidP="005F1B3E">
      <w:pPr>
        <w:pStyle w:val="20"/>
        <w:ind w:left="180" w:hanging="294"/>
        <w:jc w:val="both"/>
        <w:rPr>
          <w:color w:val="000000"/>
          <w:sz w:val="22"/>
          <w:szCs w:val="22"/>
        </w:rPr>
      </w:pPr>
      <w:r w:rsidRPr="00FF045E">
        <w:rPr>
          <w:color w:val="000000"/>
          <w:sz w:val="22"/>
          <w:szCs w:val="22"/>
        </w:rPr>
        <w:t>3.11.  При сообщении в отгрузочной разнарядке неверных или неполных реквизитов, Покупатель безусловно возмещает документально подтвержденные убытки, причиненные этим Продавцу.</w:t>
      </w:r>
    </w:p>
    <w:p w14:paraId="2A499D66" w14:textId="77777777" w:rsidR="00214F13" w:rsidRDefault="00214F13" w:rsidP="005F1B3E">
      <w:pPr>
        <w:pStyle w:val="20"/>
        <w:ind w:left="180" w:hanging="294"/>
        <w:jc w:val="both"/>
        <w:rPr>
          <w:color w:val="000000"/>
          <w:sz w:val="22"/>
          <w:szCs w:val="22"/>
        </w:rPr>
      </w:pPr>
      <w:r w:rsidRPr="00FF045E">
        <w:rPr>
          <w:color w:val="000000"/>
          <w:sz w:val="22"/>
          <w:szCs w:val="22"/>
        </w:rPr>
        <w:t xml:space="preserve">3.12. Поставка Товара автомобильным транспортом осуществляется на условиях самовывоза (выборки) Товара в пунктах налива или на условиях доставки Товара до пункта назначения, согласованного Сторонами в </w:t>
      </w:r>
      <w:r w:rsidR="0090040F">
        <w:rPr>
          <w:color w:val="000000"/>
          <w:sz w:val="22"/>
          <w:szCs w:val="22"/>
        </w:rPr>
        <w:t>Приложениях</w:t>
      </w:r>
      <w:r w:rsidRPr="00FF045E">
        <w:rPr>
          <w:color w:val="000000"/>
          <w:sz w:val="22"/>
          <w:szCs w:val="22"/>
        </w:rPr>
        <w:t xml:space="preserve"> к настоящему Договору. </w:t>
      </w:r>
    </w:p>
    <w:p w14:paraId="65281A82" w14:textId="77777777" w:rsidR="00214F13" w:rsidRDefault="00214F13" w:rsidP="005F1B3E">
      <w:pPr>
        <w:pStyle w:val="20"/>
        <w:ind w:left="180" w:hanging="294"/>
        <w:jc w:val="both"/>
        <w:rPr>
          <w:color w:val="000000"/>
          <w:sz w:val="22"/>
          <w:szCs w:val="22"/>
        </w:rPr>
      </w:pPr>
      <w:r>
        <w:rPr>
          <w:color w:val="000000"/>
          <w:sz w:val="22"/>
          <w:szCs w:val="22"/>
        </w:rPr>
        <w:t>3.13.</w:t>
      </w:r>
      <w:r w:rsidRPr="00FF045E">
        <w:rPr>
          <w:color w:val="000000"/>
          <w:sz w:val="22"/>
          <w:szCs w:val="22"/>
        </w:rPr>
        <w:t xml:space="preserve"> При самовывозе Товара Покупатель обязан:</w:t>
      </w:r>
    </w:p>
    <w:p w14:paraId="4E8DDFDE" w14:textId="77777777" w:rsidR="00214F13" w:rsidRDefault="00214F13" w:rsidP="005F1B3E">
      <w:pPr>
        <w:pStyle w:val="20"/>
        <w:ind w:hanging="851"/>
        <w:jc w:val="both"/>
        <w:rPr>
          <w:color w:val="000000"/>
          <w:sz w:val="22"/>
          <w:szCs w:val="22"/>
        </w:rPr>
      </w:pPr>
      <w:r w:rsidRPr="00FF045E">
        <w:rPr>
          <w:color w:val="000000"/>
          <w:sz w:val="22"/>
          <w:szCs w:val="22"/>
        </w:rPr>
        <w:t xml:space="preserve"> </w:t>
      </w:r>
      <w:r>
        <w:rPr>
          <w:color w:val="000000"/>
          <w:sz w:val="22"/>
          <w:szCs w:val="22"/>
        </w:rPr>
        <w:t>3.13.1.</w:t>
      </w:r>
      <w:r w:rsidRPr="00FF045E">
        <w:rPr>
          <w:color w:val="000000"/>
          <w:sz w:val="22"/>
          <w:szCs w:val="22"/>
        </w:rPr>
        <w:t xml:space="preserve"> обеспечить подачу под погрузку автотранспорт в указанное Продавцом время и в состоянии, удовлетворяющем требованиям нефтеналивного пункта, в т.ч. требованиям ГОСТ 1510-84;</w:t>
      </w:r>
    </w:p>
    <w:p w14:paraId="33D21E0B" w14:textId="77777777" w:rsidR="00214F13" w:rsidRDefault="00214F13" w:rsidP="005F1B3E">
      <w:pPr>
        <w:pStyle w:val="20"/>
        <w:ind w:left="180" w:hanging="322"/>
        <w:jc w:val="both"/>
        <w:rPr>
          <w:color w:val="000000"/>
          <w:sz w:val="22"/>
          <w:szCs w:val="22"/>
        </w:rPr>
      </w:pPr>
      <w:r w:rsidRPr="00FF045E">
        <w:rPr>
          <w:color w:val="000000"/>
          <w:sz w:val="22"/>
          <w:szCs w:val="22"/>
        </w:rPr>
        <w:t xml:space="preserve"> </w:t>
      </w:r>
      <w:r>
        <w:rPr>
          <w:color w:val="000000"/>
          <w:sz w:val="22"/>
          <w:szCs w:val="22"/>
        </w:rPr>
        <w:t>3.13.2.</w:t>
      </w:r>
      <w:r w:rsidRPr="00FF045E">
        <w:rPr>
          <w:color w:val="000000"/>
          <w:sz w:val="22"/>
          <w:szCs w:val="22"/>
        </w:rPr>
        <w:t xml:space="preserve"> предоставить Продавцу доверенность на получение уполномоченным представителем (водителем) от Продавца товарно-материальных ценностей (Товара), оформленного в соответствии с существующими требованиями. Представитель Покупателя (водитель) должен иметь документ, удостоверяющий личность (паспорт). В случаях, предусмотренных законодательством РФ, водитель предоставляет также лицензию на право осуществления перевозки грузов автомобильным транспортом.;</w:t>
      </w:r>
    </w:p>
    <w:p w14:paraId="1ED75009" w14:textId="77777777" w:rsidR="00214F13" w:rsidRDefault="00214F13" w:rsidP="005F1B3E">
      <w:pPr>
        <w:pStyle w:val="20"/>
        <w:ind w:left="180" w:hanging="322"/>
        <w:jc w:val="both"/>
        <w:rPr>
          <w:color w:val="000000"/>
          <w:sz w:val="22"/>
          <w:szCs w:val="22"/>
        </w:rPr>
      </w:pPr>
      <w:r>
        <w:rPr>
          <w:color w:val="000000"/>
          <w:sz w:val="22"/>
          <w:szCs w:val="22"/>
        </w:rPr>
        <w:t>3.13.3.</w:t>
      </w:r>
      <w:r w:rsidRPr="00FF045E">
        <w:rPr>
          <w:color w:val="000000"/>
          <w:sz w:val="22"/>
          <w:szCs w:val="22"/>
        </w:rPr>
        <w:t xml:space="preserve"> в каждом экземпляре накладной, оформляемой при отгрузке Товара, обязательно указать фамилию, имя и отчество водителя, осуществившего приемку Товара.</w:t>
      </w:r>
    </w:p>
    <w:p w14:paraId="45261A0C" w14:textId="77777777" w:rsidR="00214F13" w:rsidRPr="00FF045E" w:rsidRDefault="00214F13" w:rsidP="004E2224">
      <w:pPr>
        <w:pStyle w:val="20"/>
        <w:ind w:left="180" w:hanging="322"/>
        <w:jc w:val="both"/>
        <w:rPr>
          <w:color w:val="000000"/>
          <w:sz w:val="22"/>
          <w:szCs w:val="22"/>
        </w:rPr>
      </w:pPr>
      <w:r>
        <w:rPr>
          <w:color w:val="000000"/>
          <w:sz w:val="22"/>
          <w:szCs w:val="22"/>
        </w:rPr>
        <w:t>3.13.4.</w:t>
      </w:r>
      <w:r w:rsidRPr="00FF045E">
        <w:rPr>
          <w:color w:val="000000"/>
          <w:sz w:val="22"/>
          <w:szCs w:val="22"/>
        </w:rPr>
        <w:t xml:space="preserve"> незамедлительно сообщать Продавцу об изменениях в процессе выполнения заявки. </w:t>
      </w:r>
    </w:p>
    <w:p w14:paraId="61C221B6" w14:textId="77777777" w:rsidR="00214F13" w:rsidRDefault="00214F13" w:rsidP="005F1B3E">
      <w:pPr>
        <w:pStyle w:val="20"/>
        <w:ind w:left="180" w:hanging="322"/>
        <w:jc w:val="both"/>
        <w:rPr>
          <w:color w:val="000000"/>
          <w:sz w:val="22"/>
          <w:szCs w:val="22"/>
        </w:rPr>
      </w:pPr>
      <w:r>
        <w:rPr>
          <w:color w:val="000000"/>
          <w:sz w:val="22"/>
          <w:szCs w:val="22"/>
        </w:rPr>
        <w:t>3.14.</w:t>
      </w:r>
      <w:r w:rsidRPr="00FF045E">
        <w:rPr>
          <w:color w:val="000000"/>
          <w:sz w:val="22"/>
          <w:szCs w:val="22"/>
        </w:rPr>
        <w:t>При доставке Товара автомобильным транспортом до согласованного Сторонами пункта назначения Покупатель обязан обеспечить выполнение следующих действий:</w:t>
      </w:r>
    </w:p>
    <w:p w14:paraId="6F943DC6" w14:textId="77777777" w:rsidR="00214F13" w:rsidRDefault="00214F13" w:rsidP="005F1B3E">
      <w:pPr>
        <w:pStyle w:val="20"/>
        <w:ind w:left="180" w:hanging="322"/>
        <w:jc w:val="both"/>
        <w:rPr>
          <w:color w:val="000000"/>
          <w:sz w:val="22"/>
          <w:szCs w:val="22"/>
        </w:rPr>
      </w:pPr>
      <w:r>
        <w:rPr>
          <w:color w:val="000000"/>
          <w:sz w:val="22"/>
          <w:szCs w:val="22"/>
        </w:rPr>
        <w:t>3.14.1.</w:t>
      </w:r>
      <w:r w:rsidRPr="00FF045E">
        <w:rPr>
          <w:color w:val="000000"/>
          <w:sz w:val="22"/>
          <w:szCs w:val="22"/>
        </w:rPr>
        <w:t xml:space="preserve"> обеспечить готовность резервуаров для слива Товара в контрольное или иное согласованное Сторонами время, а также обеспечить проезд к месту слива Товара по подъездным путям.</w:t>
      </w:r>
    </w:p>
    <w:p w14:paraId="2512BC08" w14:textId="77777777" w:rsidR="00214F13" w:rsidRDefault="00214F13" w:rsidP="005F1B3E">
      <w:pPr>
        <w:pStyle w:val="20"/>
        <w:ind w:left="180" w:hanging="322"/>
        <w:jc w:val="both"/>
        <w:rPr>
          <w:color w:val="000000"/>
          <w:sz w:val="22"/>
          <w:szCs w:val="22"/>
        </w:rPr>
      </w:pPr>
      <w:r>
        <w:rPr>
          <w:color w:val="000000"/>
          <w:sz w:val="22"/>
          <w:szCs w:val="22"/>
        </w:rPr>
        <w:t>3.14.2.</w:t>
      </w:r>
      <w:r w:rsidRPr="00FF045E">
        <w:rPr>
          <w:color w:val="000000"/>
          <w:sz w:val="22"/>
          <w:szCs w:val="22"/>
        </w:rPr>
        <w:t xml:space="preserve"> обеспечить слив Товара в сроки, предусмотренные пунктом 10.2 раздела </w:t>
      </w:r>
      <w:r w:rsidRPr="00FF045E">
        <w:rPr>
          <w:color w:val="000000"/>
          <w:sz w:val="22"/>
          <w:szCs w:val="22"/>
          <w:lang w:val="en-US"/>
        </w:rPr>
        <w:t>I</w:t>
      </w:r>
      <w:r w:rsidRPr="00FF045E">
        <w:rPr>
          <w:color w:val="000000"/>
          <w:sz w:val="22"/>
          <w:szCs w:val="22"/>
        </w:rPr>
        <w:t xml:space="preserve">  (Правила применения сдельных тарифов) «Правил применения тарифов на перевозку грузов и другие услуги, выполняемые автомобильным транспортом» («Приложение № 3 к Прейскуранту № 13-01-01, утвержденному Постановлением </w:t>
      </w:r>
      <w:proofErr w:type="spellStart"/>
      <w:r w:rsidRPr="00FF045E">
        <w:rPr>
          <w:color w:val="000000"/>
          <w:sz w:val="22"/>
          <w:szCs w:val="22"/>
        </w:rPr>
        <w:t>Госкомцен</w:t>
      </w:r>
      <w:proofErr w:type="spellEnd"/>
      <w:r w:rsidRPr="00FF045E">
        <w:rPr>
          <w:color w:val="000000"/>
          <w:sz w:val="22"/>
          <w:szCs w:val="22"/>
        </w:rPr>
        <w:t xml:space="preserve"> РСФСР  от 08.02.1989 г. № 67), и проставление необходимых отметок в накладных и путевых листах транспортных средств, доставивших Товар в сроки, не превышающих 30 минут. Время оборота транспортных средств включает в себя установленное время на слив Товара, суммированное с установленным временем на оформление документов, </w:t>
      </w:r>
      <w:proofErr w:type="gramStart"/>
      <w:r w:rsidRPr="00FF045E">
        <w:rPr>
          <w:color w:val="000000"/>
          <w:sz w:val="22"/>
          <w:szCs w:val="22"/>
        </w:rPr>
        <w:t>и  исчисляется</w:t>
      </w:r>
      <w:proofErr w:type="gramEnd"/>
      <w:r w:rsidRPr="00FF045E">
        <w:rPr>
          <w:color w:val="000000"/>
          <w:sz w:val="22"/>
          <w:szCs w:val="22"/>
        </w:rPr>
        <w:t xml:space="preserve"> с момента предъявления перевозчиком уполномоченному представителю  путевого листа при прибытии транспортного средства в </w:t>
      </w:r>
      <w:r w:rsidRPr="00FF045E">
        <w:rPr>
          <w:color w:val="000000"/>
          <w:sz w:val="22"/>
          <w:szCs w:val="22"/>
        </w:rPr>
        <w:lastRenderedPageBreak/>
        <w:t>пункт назначения и заканчивается моментом проставления уполномоченным представителем в путевом листе и накладной необходимых отметок, подтверждающих прием Товара;</w:t>
      </w:r>
    </w:p>
    <w:p w14:paraId="5AC45659" w14:textId="77777777" w:rsidR="00214F13" w:rsidRPr="00FF045E" w:rsidRDefault="00214F13" w:rsidP="005F1B3E">
      <w:pPr>
        <w:pStyle w:val="20"/>
        <w:ind w:left="180" w:hanging="322"/>
        <w:jc w:val="both"/>
        <w:rPr>
          <w:color w:val="000000"/>
          <w:sz w:val="22"/>
          <w:szCs w:val="22"/>
        </w:rPr>
      </w:pPr>
      <w:r w:rsidRPr="00FF045E">
        <w:rPr>
          <w:color w:val="000000"/>
          <w:sz w:val="22"/>
          <w:szCs w:val="22"/>
        </w:rPr>
        <w:t xml:space="preserve"> </w:t>
      </w:r>
      <w:r>
        <w:rPr>
          <w:color w:val="000000"/>
          <w:sz w:val="22"/>
          <w:szCs w:val="22"/>
        </w:rPr>
        <w:t>3.14.3.</w:t>
      </w:r>
      <w:r w:rsidRPr="00FF045E">
        <w:rPr>
          <w:color w:val="000000"/>
          <w:sz w:val="22"/>
          <w:szCs w:val="22"/>
        </w:rPr>
        <w:t xml:space="preserve"> совместно с перевозчиком определить количество доставленного Товара, при необходимости, составить и подписать акты отбора проб, предусмотренные Инструкцией по контролю и обеспечению сохранения качества нефтепродуктов. При выявлении недостачи совместно с перевозчиком составить акт о недостаче по унифицированной форме №ТОРГ-2, утвержденной Постановлением Госкомстата РФ от 25.12.1998 г. № 132, выполнить иные действия, предусмотренные Инструкцией П-6. 4) предоставить Продавцу доверенность на получение уполномоченным представителем от Продавца товарно-материальных ценностей (Товара) , оформленную в соответствии с существующими требованиями. Представитель Покупателя должен иметь документ, удостоверяющий личность (паспорт), а в случае привлечения к работе иностранных граждан Покупатель предъявляет в приложение к паспорту (иному удостоверению личности) копию с переводом на русском языке, заверенную консульской службой или нотариусом. 5) в каждом экземпляре накладной, оформляемой при отгрузке Товара, обязательно указать фамилию, имя и отчество водителя, осуществившего приемку Товара. Незамедлительно сообщать Продавцу об изменениях в процессе выполнения заявки. </w:t>
      </w:r>
    </w:p>
    <w:p w14:paraId="39316D33" w14:textId="77777777" w:rsidR="00214F13" w:rsidRPr="00FF045E" w:rsidRDefault="00214F13" w:rsidP="005F1B3E">
      <w:pPr>
        <w:pStyle w:val="20"/>
        <w:ind w:left="180" w:hanging="360"/>
        <w:jc w:val="both"/>
        <w:rPr>
          <w:color w:val="000000"/>
          <w:sz w:val="22"/>
          <w:szCs w:val="22"/>
        </w:rPr>
      </w:pPr>
      <w:r w:rsidRPr="00FF045E">
        <w:rPr>
          <w:color w:val="000000"/>
          <w:sz w:val="22"/>
          <w:szCs w:val="22"/>
        </w:rPr>
        <w:t>3.1</w:t>
      </w:r>
      <w:r>
        <w:rPr>
          <w:color w:val="000000"/>
          <w:sz w:val="22"/>
          <w:szCs w:val="22"/>
        </w:rPr>
        <w:t>5</w:t>
      </w:r>
      <w:r w:rsidRPr="00FF045E">
        <w:rPr>
          <w:color w:val="000000"/>
          <w:sz w:val="22"/>
          <w:szCs w:val="22"/>
        </w:rPr>
        <w:t xml:space="preserve">. При поставке Товара путем транспортировки по магистральному трубопроводу применяется следующий порядок и условия поставки: поставка Товара производится по реквизитам указанным в заявке Покупателя на отгрузку. Место передачи Товара – узел ЛПДС либо нефтебазы хранения Покупателя. Продавец доставляет Товар за счет Покупателя. Расходы по отгрузке и доставке выставляются Продавцом дополнительно, либо включаются в цену Товара в зависимости от условий формирования цены. </w:t>
      </w:r>
    </w:p>
    <w:p w14:paraId="38370157" w14:textId="77777777" w:rsidR="00214F13" w:rsidRPr="00FF045E" w:rsidRDefault="00214F13" w:rsidP="005F1B3E">
      <w:pPr>
        <w:pStyle w:val="20"/>
        <w:ind w:left="180" w:hanging="294"/>
        <w:jc w:val="both"/>
        <w:rPr>
          <w:color w:val="000000"/>
          <w:sz w:val="22"/>
          <w:szCs w:val="22"/>
        </w:rPr>
      </w:pPr>
      <w:r w:rsidRPr="00FF045E">
        <w:rPr>
          <w:color w:val="000000"/>
          <w:sz w:val="22"/>
          <w:szCs w:val="22"/>
        </w:rPr>
        <w:t>3.1</w:t>
      </w:r>
      <w:r>
        <w:rPr>
          <w:color w:val="000000"/>
          <w:sz w:val="22"/>
          <w:szCs w:val="22"/>
        </w:rPr>
        <w:t>6</w:t>
      </w:r>
      <w:r w:rsidRPr="00FF045E">
        <w:rPr>
          <w:color w:val="000000"/>
          <w:sz w:val="22"/>
          <w:szCs w:val="22"/>
        </w:rPr>
        <w:t>.  В случае поставки Товара в собственных (арендованных) железнодорожных цистернах принимается следующий порядок их возврата.</w:t>
      </w:r>
    </w:p>
    <w:p w14:paraId="313B28D8" w14:textId="77777777" w:rsidR="00214F13" w:rsidRPr="00FF045E" w:rsidRDefault="00214F13" w:rsidP="005F1B3E">
      <w:pPr>
        <w:pStyle w:val="20"/>
        <w:ind w:left="180" w:hanging="294"/>
        <w:jc w:val="both"/>
        <w:rPr>
          <w:color w:val="000000"/>
          <w:sz w:val="22"/>
          <w:szCs w:val="22"/>
        </w:rPr>
      </w:pPr>
      <w:r w:rsidRPr="00FF045E">
        <w:rPr>
          <w:color w:val="000000"/>
          <w:sz w:val="22"/>
          <w:szCs w:val="22"/>
        </w:rPr>
        <w:t>3.1</w:t>
      </w:r>
      <w:r>
        <w:rPr>
          <w:color w:val="000000"/>
          <w:sz w:val="22"/>
          <w:szCs w:val="22"/>
        </w:rPr>
        <w:t>6</w:t>
      </w:r>
      <w:r w:rsidRPr="00FF045E">
        <w:rPr>
          <w:color w:val="000000"/>
          <w:sz w:val="22"/>
          <w:szCs w:val="22"/>
        </w:rPr>
        <w:t xml:space="preserve">.1 Время оборота собственных (арендованных) цистерн не должен превышать 2-х (двух) суток, согласно «Правил перевозок железнодорожным транспортом грузов наливом в вагонах цистернах и вагонов бункерного типа для перевозок </w:t>
      </w:r>
      <w:proofErr w:type="spellStart"/>
      <w:r w:rsidRPr="00FF045E">
        <w:rPr>
          <w:color w:val="000000"/>
          <w:sz w:val="22"/>
          <w:szCs w:val="22"/>
        </w:rPr>
        <w:t>нефтебитума</w:t>
      </w:r>
      <w:proofErr w:type="spellEnd"/>
      <w:r w:rsidRPr="00FF045E">
        <w:rPr>
          <w:color w:val="000000"/>
          <w:sz w:val="22"/>
          <w:szCs w:val="22"/>
        </w:rPr>
        <w:t>», утвержденным приказом МПС России от 18.06.2003г. № 25.</w:t>
      </w:r>
    </w:p>
    <w:p w14:paraId="459AAFD3" w14:textId="77777777" w:rsidR="00214F13" w:rsidRPr="00FF045E" w:rsidRDefault="00214F13" w:rsidP="005F1B3E">
      <w:pPr>
        <w:pStyle w:val="20"/>
        <w:ind w:left="180" w:hanging="294"/>
        <w:jc w:val="both"/>
        <w:rPr>
          <w:color w:val="000000"/>
          <w:sz w:val="22"/>
          <w:szCs w:val="22"/>
        </w:rPr>
      </w:pPr>
      <w:r w:rsidRPr="00FF045E">
        <w:rPr>
          <w:color w:val="000000"/>
          <w:sz w:val="22"/>
          <w:szCs w:val="22"/>
        </w:rPr>
        <w:tab/>
        <w:t xml:space="preserve">Время нахождения цистерн у Покупателя (Грузополучателя) определяется расчетным путем, </w:t>
      </w:r>
      <w:proofErr w:type="gramStart"/>
      <w:r w:rsidRPr="00FF045E">
        <w:rPr>
          <w:color w:val="000000"/>
          <w:sz w:val="22"/>
          <w:szCs w:val="22"/>
        </w:rPr>
        <w:t>согласно записей</w:t>
      </w:r>
      <w:proofErr w:type="gramEnd"/>
      <w:r w:rsidRPr="00FF045E">
        <w:rPr>
          <w:color w:val="000000"/>
          <w:sz w:val="22"/>
          <w:szCs w:val="22"/>
        </w:rPr>
        <w:t xml:space="preserve"> в </w:t>
      </w:r>
      <w:proofErr w:type="spellStart"/>
      <w:r w:rsidRPr="00FF045E">
        <w:rPr>
          <w:color w:val="000000"/>
          <w:sz w:val="22"/>
          <w:szCs w:val="22"/>
        </w:rPr>
        <w:t>ж.д</w:t>
      </w:r>
      <w:proofErr w:type="spellEnd"/>
      <w:r w:rsidRPr="00FF045E">
        <w:rPr>
          <w:color w:val="000000"/>
          <w:sz w:val="22"/>
          <w:szCs w:val="22"/>
        </w:rPr>
        <w:t xml:space="preserve">. накладных, за вычетом времени нахождения цистерн, вагонов в пути (определяется согласно «Правил исчисления сроков доставки грузов </w:t>
      </w:r>
      <w:proofErr w:type="spellStart"/>
      <w:r w:rsidRPr="00FF045E">
        <w:rPr>
          <w:color w:val="000000"/>
          <w:sz w:val="22"/>
          <w:szCs w:val="22"/>
        </w:rPr>
        <w:t>ж.д</w:t>
      </w:r>
      <w:proofErr w:type="spellEnd"/>
      <w:r w:rsidRPr="00FF045E">
        <w:rPr>
          <w:color w:val="000000"/>
          <w:sz w:val="22"/>
          <w:szCs w:val="22"/>
        </w:rPr>
        <w:t>. транспортом», утвержденных приказом МПС РФ 18.06.2003г. № 27), либо согласно данных Главного вычислительного центра (ГВЦ ОАО «РЖД»).</w:t>
      </w:r>
    </w:p>
    <w:p w14:paraId="5A5804D2" w14:textId="77777777" w:rsidR="00214F13" w:rsidRPr="00FF045E" w:rsidRDefault="00214F13" w:rsidP="005F1B3E">
      <w:pPr>
        <w:pStyle w:val="20"/>
        <w:ind w:left="180" w:hanging="294"/>
        <w:jc w:val="both"/>
        <w:rPr>
          <w:color w:val="000000"/>
          <w:sz w:val="22"/>
          <w:szCs w:val="22"/>
        </w:rPr>
      </w:pPr>
      <w:r w:rsidRPr="00FF045E">
        <w:rPr>
          <w:color w:val="000000"/>
          <w:sz w:val="22"/>
          <w:szCs w:val="22"/>
        </w:rPr>
        <w:tab/>
        <w:t>Исчисление начала срока нахождения вагонов у Покупателя (Грузополучателя) начинается с даты, следующей за датой прибытия на станцию назначения по календарному штемпелю станции и до 24 часов 00 минут даты отправки Покупателем (Грузополучателем) вагонов на станцию погрузки, указанной в календарном штемпеле станции отправления порожних цистерн.</w:t>
      </w:r>
    </w:p>
    <w:p w14:paraId="7DBDDDF4" w14:textId="77777777" w:rsidR="00214F13" w:rsidRPr="00FF045E" w:rsidRDefault="00214F13" w:rsidP="005F1B3E">
      <w:pPr>
        <w:pStyle w:val="20"/>
        <w:ind w:left="180" w:hanging="294"/>
        <w:jc w:val="both"/>
        <w:rPr>
          <w:color w:val="000000"/>
          <w:sz w:val="22"/>
          <w:szCs w:val="22"/>
        </w:rPr>
      </w:pPr>
      <w:r w:rsidRPr="00FF045E">
        <w:rPr>
          <w:color w:val="000000"/>
          <w:sz w:val="22"/>
          <w:szCs w:val="22"/>
        </w:rPr>
        <w:t>3.1</w:t>
      </w:r>
      <w:r>
        <w:rPr>
          <w:color w:val="000000"/>
          <w:sz w:val="22"/>
          <w:szCs w:val="22"/>
        </w:rPr>
        <w:t>6</w:t>
      </w:r>
      <w:r w:rsidRPr="00FF045E">
        <w:rPr>
          <w:color w:val="000000"/>
          <w:sz w:val="22"/>
          <w:szCs w:val="22"/>
        </w:rPr>
        <w:t xml:space="preserve">.2. Порожние собственные (арендованные) железнодорожные цистерны подлежат обязательному возврату Покупателем (грузополучателем). </w:t>
      </w:r>
      <w:r>
        <w:rPr>
          <w:color w:val="000000"/>
          <w:sz w:val="22"/>
          <w:szCs w:val="22"/>
        </w:rPr>
        <w:t xml:space="preserve">Отправление порожних цистерн обычно производится по электронным железнодорожным накладным, оформленным в АС ЭРТРАН. Грузоотправитель в железнодорожных накладных на груженный вагон указывает порядок возврата цистерн, в том числе наименование и код плательщика железнодорожного тарифа. В случае отсутствия в АС ЭРТРАН электронной железнодорожной накладной, Покупатель обязан обеспечить незамедлительный возврат порожних вагонов на станцию погрузки с оформлением полного грузового документа, при этом плательщиком железнодорожного тарифа за порожний пробег цистерн выступает Грузоотправитель. Покупатель несет ответственность за действия Грузополучателя по правильному оформлению в </w:t>
      </w:r>
      <w:proofErr w:type="spellStart"/>
      <w:r>
        <w:rPr>
          <w:color w:val="000000"/>
          <w:sz w:val="22"/>
          <w:szCs w:val="22"/>
        </w:rPr>
        <w:t>железнодорожних</w:t>
      </w:r>
      <w:proofErr w:type="spellEnd"/>
      <w:r>
        <w:rPr>
          <w:color w:val="000000"/>
          <w:sz w:val="22"/>
          <w:szCs w:val="22"/>
        </w:rPr>
        <w:t xml:space="preserve"> накладных наименования и кода плательщика в соответствии с данными, указанными в железнодорожной накладной на груженную цистерну. </w:t>
      </w:r>
      <w:r w:rsidRPr="00FF045E">
        <w:rPr>
          <w:color w:val="000000"/>
          <w:sz w:val="22"/>
          <w:szCs w:val="22"/>
        </w:rPr>
        <w:t xml:space="preserve">Покупатель обязан обеспечить отправку порожних очищенных  грузополучателем цистерн за его пломбой по полным грузовым документам на станцию приписки в адрес грузоотправителя, а также заполнение товарно-транспортных документов в соответствии с «Правилами перевозки грузов» (раздел 41) с указанием срока возврата железнодорожных цистерн и станции их приписки. Оплата возврата порожнего пробега подвижного состава должна быть произведена Покупателем (грузополучателем) на станции отправления в случае, если в товарно-транспортных накладных нет штампа об оплате порожнего пробега. В </w:t>
      </w:r>
      <w:proofErr w:type="gramStart"/>
      <w:r w:rsidRPr="00FF045E">
        <w:rPr>
          <w:color w:val="000000"/>
          <w:sz w:val="22"/>
          <w:szCs w:val="22"/>
        </w:rPr>
        <w:t>случае  поставки</w:t>
      </w:r>
      <w:proofErr w:type="gramEnd"/>
      <w:r w:rsidRPr="00FF045E">
        <w:rPr>
          <w:color w:val="000000"/>
          <w:sz w:val="22"/>
          <w:szCs w:val="22"/>
        </w:rPr>
        <w:t xml:space="preserve"> товара на условиях франко-</w:t>
      </w:r>
      <w:r w:rsidRPr="00FF045E">
        <w:rPr>
          <w:color w:val="000000"/>
          <w:sz w:val="22"/>
          <w:szCs w:val="22"/>
        </w:rPr>
        <w:lastRenderedPageBreak/>
        <w:t>станция назначения, Продавец возмещает Покупателю стоимость оплаченного им возврата порожнего подвижного состава в течение 10 дней после выставления счетов-фактур и предоставления копий железнодорожных квитанций на возврат, заверенных печатью Покупателя.</w:t>
      </w:r>
    </w:p>
    <w:p w14:paraId="77F8C888" w14:textId="77777777" w:rsidR="00214F13" w:rsidRPr="00FF045E" w:rsidRDefault="00214F13" w:rsidP="005F1B3E">
      <w:pPr>
        <w:pStyle w:val="20"/>
        <w:ind w:left="180" w:hanging="360"/>
        <w:jc w:val="both"/>
        <w:rPr>
          <w:color w:val="000000"/>
          <w:sz w:val="22"/>
          <w:szCs w:val="22"/>
        </w:rPr>
      </w:pPr>
      <w:r w:rsidRPr="00FF045E">
        <w:rPr>
          <w:color w:val="000000"/>
          <w:sz w:val="22"/>
          <w:szCs w:val="22"/>
        </w:rPr>
        <w:t>3.1</w:t>
      </w:r>
      <w:r>
        <w:rPr>
          <w:color w:val="000000"/>
          <w:sz w:val="22"/>
          <w:szCs w:val="22"/>
        </w:rPr>
        <w:t>6</w:t>
      </w:r>
      <w:r w:rsidRPr="00FF045E">
        <w:rPr>
          <w:color w:val="000000"/>
          <w:sz w:val="22"/>
          <w:szCs w:val="22"/>
        </w:rPr>
        <w:t xml:space="preserve">.3. В графе «Наименование груза» железнодорожной накладной на возврат в/цистерн Покупателем должна быть указана следующая информация: порожняя в/цистерна из-под какого Товара; номер железнодорожной накладной, по которой получена в/цистерна грузополучателем: плательщик железнодорожного тарифа за возврат порожних в/цистерн; дата и время поступления в /цистерн на подъездной путь и возврата железной дороге или, если подача производится средствами железной дороги, время поставки в/цистерн под выгрузку и время окончания выгрузки. При предъявлении особых требований к оформлению железнодорожной накладной на возврат в/цистерн, Покупатель оформляет указанную железнодорожную накладную </w:t>
      </w:r>
      <w:proofErr w:type="gramStart"/>
      <w:r w:rsidRPr="00FF045E">
        <w:rPr>
          <w:color w:val="000000"/>
          <w:sz w:val="22"/>
          <w:szCs w:val="22"/>
        </w:rPr>
        <w:t>в соответствии с Инструкцией</w:t>
      </w:r>
      <w:proofErr w:type="gramEnd"/>
      <w:r w:rsidRPr="00FF045E">
        <w:rPr>
          <w:color w:val="000000"/>
          <w:sz w:val="22"/>
          <w:szCs w:val="22"/>
        </w:rPr>
        <w:t xml:space="preserve"> предъявленной Продавцом. Покупатель обязан обеспечить в установленные нормативные сроки разгрузку товара на станции назначения. В случае, если товар отпускается на условиях само вывоза, то порядок передачи товара определяется условиями, установленными на соответствующей нефтебазе или НПЗ, и устанавливается в </w:t>
      </w:r>
      <w:proofErr w:type="gramStart"/>
      <w:r w:rsidR="0090040F">
        <w:rPr>
          <w:color w:val="000000"/>
          <w:sz w:val="22"/>
          <w:szCs w:val="22"/>
        </w:rPr>
        <w:t>Приложениях</w:t>
      </w:r>
      <w:r w:rsidRPr="00FF045E">
        <w:rPr>
          <w:color w:val="000000"/>
          <w:sz w:val="22"/>
          <w:szCs w:val="22"/>
        </w:rPr>
        <w:t xml:space="preserve">  к</w:t>
      </w:r>
      <w:proofErr w:type="gramEnd"/>
      <w:r w:rsidRPr="00FF045E">
        <w:rPr>
          <w:color w:val="000000"/>
          <w:sz w:val="22"/>
          <w:szCs w:val="22"/>
        </w:rPr>
        <w:t xml:space="preserve"> настоящему Договору.</w:t>
      </w:r>
    </w:p>
    <w:p w14:paraId="1E320304" w14:textId="77777777" w:rsidR="00214F13" w:rsidRPr="00FF045E" w:rsidRDefault="00214F13" w:rsidP="005F1B3E">
      <w:pPr>
        <w:pStyle w:val="20"/>
        <w:ind w:left="180" w:hanging="294"/>
        <w:jc w:val="both"/>
        <w:rPr>
          <w:color w:val="000000"/>
          <w:sz w:val="22"/>
          <w:szCs w:val="22"/>
        </w:rPr>
      </w:pPr>
      <w:r w:rsidRPr="00FF045E">
        <w:rPr>
          <w:color w:val="000000"/>
          <w:sz w:val="22"/>
          <w:szCs w:val="22"/>
        </w:rPr>
        <w:t>3.1</w:t>
      </w:r>
      <w:r>
        <w:rPr>
          <w:color w:val="000000"/>
          <w:sz w:val="22"/>
          <w:szCs w:val="22"/>
        </w:rPr>
        <w:t>7</w:t>
      </w:r>
      <w:r w:rsidRPr="00FF045E">
        <w:rPr>
          <w:color w:val="000000"/>
          <w:sz w:val="22"/>
          <w:szCs w:val="22"/>
        </w:rPr>
        <w:t>.  При переадресовке товара Покупатель должен письменно сообщить Продавцу причины переадресовки. Переадресовка Покупателем собственных (арендованных) цистерн без согласия Продавца на другие железнодорожные станции не допускается. Расходы, связанные с переадресовкой товара, несет Покупатель.</w:t>
      </w:r>
    </w:p>
    <w:p w14:paraId="7FAA82CC" w14:textId="77777777" w:rsidR="00214F13" w:rsidRPr="00FF045E" w:rsidRDefault="00214F13" w:rsidP="005F1B3E">
      <w:pPr>
        <w:pStyle w:val="20"/>
        <w:ind w:left="180" w:hanging="294"/>
        <w:jc w:val="both"/>
        <w:rPr>
          <w:color w:val="000000"/>
          <w:sz w:val="22"/>
          <w:szCs w:val="22"/>
        </w:rPr>
      </w:pPr>
      <w:r w:rsidRPr="00FF045E">
        <w:rPr>
          <w:color w:val="000000"/>
          <w:sz w:val="22"/>
          <w:szCs w:val="22"/>
        </w:rPr>
        <w:t>3.1</w:t>
      </w:r>
      <w:r>
        <w:rPr>
          <w:color w:val="000000"/>
          <w:sz w:val="22"/>
          <w:szCs w:val="22"/>
        </w:rPr>
        <w:t>8</w:t>
      </w:r>
      <w:r w:rsidRPr="00FF045E">
        <w:rPr>
          <w:color w:val="000000"/>
          <w:sz w:val="22"/>
          <w:szCs w:val="22"/>
        </w:rPr>
        <w:t xml:space="preserve">.   Продавец обязан известить Покупателя о сдаче товара транспортирующей организации не позднее 3 дней с даты оформления товарно-транспортных накладных. </w:t>
      </w:r>
    </w:p>
    <w:p w14:paraId="4B68BDDA" w14:textId="77777777" w:rsidR="00214F13" w:rsidRPr="00FF045E" w:rsidRDefault="00214F13" w:rsidP="005F1B3E">
      <w:pPr>
        <w:pStyle w:val="20"/>
        <w:ind w:left="180" w:hanging="294"/>
        <w:jc w:val="both"/>
        <w:rPr>
          <w:color w:val="000000"/>
          <w:sz w:val="22"/>
          <w:szCs w:val="22"/>
        </w:rPr>
      </w:pPr>
      <w:r w:rsidRPr="00FF045E">
        <w:rPr>
          <w:color w:val="000000"/>
          <w:sz w:val="22"/>
          <w:szCs w:val="22"/>
        </w:rPr>
        <w:t>3.1</w:t>
      </w:r>
      <w:r>
        <w:rPr>
          <w:color w:val="000000"/>
          <w:sz w:val="22"/>
          <w:szCs w:val="22"/>
        </w:rPr>
        <w:t>9</w:t>
      </w:r>
      <w:r w:rsidRPr="00FF045E">
        <w:rPr>
          <w:color w:val="000000"/>
          <w:sz w:val="22"/>
          <w:szCs w:val="22"/>
        </w:rPr>
        <w:t>.  В случае утери ж/д цистерн с товаром их розыск за свой счет осуществляет Сторона, несущая риск утраты товара в соответствии с вышеуказанными пунктами настоящего Договора.</w:t>
      </w:r>
    </w:p>
    <w:p w14:paraId="0C4823D9" w14:textId="77777777" w:rsidR="00214F13" w:rsidRPr="00FF045E" w:rsidRDefault="00214F13" w:rsidP="005F1B3E">
      <w:pPr>
        <w:pStyle w:val="20"/>
        <w:ind w:left="180" w:hanging="360"/>
        <w:jc w:val="both"/>
        <w:rPr>
          <w:color w:val="000000"/>
          <w:sz w:val="22"/>
          <w:szCs w:val="22"/>
        </w:rPr>
      </w:pPr>
      <w:r w:rsidRPr="00FF045E">
        <w:rPr>
          <w:color w:val="000000"/>
          <w:sz w:val="22"/>
          <w:szCs w:val="22"/>
        </w:rPr>
        <w:t>3.</w:t>
      </w:r>
      <w:r>
        <w:rPr>
          <w:color w:val="000000"/>
          <w:sz w:val="22"/>
          <w:szCs w:val="22"/>
        </w:rPr>
        <w:t>20</w:t>
      </w:r>
      <w:r w:rsidRPr="00FF045E">
        <w:rPr>
          <w:color w:val="000000"/>
          <w:sz w:val="22"/>
          <w:szCs w:val="22"/>
        </w:rPr>
        <w:t xml:space="preserve">.  В случае полного или частичного отказа Покупателя от поставки товара, он обязан компенсировать Продавцу </w:t>
      </w:r>
      <w:proofErr w:type="gramStart"/>
      <w:r w:rsidRPr="00FF045E">
        <w:rPr>
          <w:color w:val="000000"/>
          <w:sz w:val="22"/>
          <w:szCs w:val="22"/>
        </w:rPr>
        <w:t>штрафные санкции</w:t>
      </w:r>
      <w:proofErr w:type="gramEnd"/>
      <w:r w:rsidRPr="00FF045E">
        <w:rPr>
          <w:color w:val="000000"/>
          <w:sz w:val="22"/>
          <w:szCs w:val="22"/>
        </w:rPr>
        <w:t xml:space="preserve"> выставленные грузоотправителем за снятую с поставки партию товара.</w:t>
      </w:r>
    </w:p>
    <w:p w14:paraId="4693F288" w14:textId="77777777" w:rsidR="00214F13" w:rsidRDefault="00214F13" w:rsidP="005F1B3E">
      <w:pPr>
        <w:pStyle w:val="20"/>
        <w:ind w:left="180" w:hanging="360"/>
        <w:jc w:val="both"/>
        <w:rPr>
          <w:color w:val="000000"/>
          <w:sz w:val="22"/>
          <w:szCs w:val="22"/>
        </w:rPr>
      </w:pPr>
      <w:r w:rsidRPr="00FF045E">
        <w:rPr>
          <w:color w:val="000000"/>
          <w:sz w:val="22"/>
          <w:szCs w:val="22"/>
        </w:rPr>
        <w:t>3.</w:t>
      </w:r>
      <w:r>
        <w:rPr>
          <w:color w:val="000000"/>
          <w:sz w:val="22"/>
          <w:szCs w:val="22"/>
        </w:rPr>
        <w:t>21</w:t>
      </w:r>
      <w:r w:rsidRPr="00FF045E">
        <w:rPr>
          <w:color w:val="000000"/>
          <w:sz w:val="22"/>
          <w:szCs w:val="22"/>
        </w:rPr>
        <w:t>.   По факту поставки каждой партии Товара Сторонами подписывается Унифицированная форма № ТОРГ-12, утвержденная Постановлением Госкомстата России от 25.12.98 № 132 «ТОВАРНАЯ НАКЛАДНАЯ».</w:t>
      </w:r>
    </w:p>
    <w:p w14:paraId="34CC15D0" w14:textId="77777777" w:rsidR="00214F13" w:rsidRDefault="00214F13" w:rsidP="005F1B3E">
      <w:pPr>
        <w:pStyle w:val="20"/>
        <w:ind w:left="180" w:hanging="360"/>
        <w:jc w:val="both"/>
        <w:rPr>
          <w:color w:val="000000"/>
          <w:sz w:val="22"/>
          <w:szCs w:val="22"/>
        </w:rPr>
      </w:pPr>
      <w:r>
        <w:rPr>
          <w:color w:val="000000"/>
          <w:sz w:val="22"/>
          <w:szCs w:val="22"/>
        </w:rPr>
        <w:t>3.22. Покупатель обязан в течение 5 (пяти) дней с момента слива вагонов предоставить Продавцу копию железнодорожной накладной на отгруженный Товар.</w:t>
      </w:r>
    </w:p>
    <w:p w14:paraId="146D8E34" w14:textId="77777777" w:rsidR="00214F13" w:rsidRPr="00FF045E" w:rsidRDefault="00214F13" w:rsidP="005F1B3E">
      <w:pPr>
        <w:pStyle w:val="20"/>
        <w:ind w:left="180" w:hanging="360"/>
        <w:jc w:val="both"/>
        <w:rPr>
          <w:color w:val="000000"/>
          <w:sz w:val="22"/>
          <w:szCs w:val="22"/>
        </w:rPr>
      </w:pPr>
      <w:r>
        <w:rPr>
          <w:color w:val="000000"/>
          <w:sz w:val="22"/>
          <w:szCs w:val="22"/>
        </w:rPr>
        <w:t>3.23. При отгрузке Товара железнодорожным транспортом на условиях франко-станция отправления Продавец выставляет Покупателю агентское вознаграждение за организацию перевозки Товара. Размер агентского вознаграждения определяется в Приложениях к настоящему Договору на каждую партию Товара.</w:t>
      </w:r>
    </w:p>
    <w:p w14:paraId="49F518DD" w14:textId="77777777" w:rsidR="00214F13" w:rsidRPr="00FF045E" w:rsidRDefault="00214F13" w:rsidP="004E2224">
      <w:pPr>
        <w:pStyle w:val="20"/>
        <w:ind w:left="0" w:firstLine="0"/>
        <w:jc w:val="both"/>
        <w:rPr>
          <w:color w:val="000000"/>
          <w:sz w:val="22"/>
          <w:szCs w:val="22"/>
        </w:rPr>
      </w:pPr>
    </w:p>
    <w:p w14:paraId="5AC7A40F" w14:textId="77777777" w:rsidR="00214F13" w:rsidRPr="00FF045E" w:rsidRDefault="00214F13" w:rsidP="005F1B3E">
      <w:pPr>
        <w:pStyle w:val="20"/>
        <w:numPr>
          <w:ilvl w:val="0"/>
          <w:numId w:val="1"/>
        </w:numPr>
        <w:jc w:val="center"/>
        <w:rPr>
          <w:b/>
          <w:bCs/>
          <w:color w:val="000000"/>
          <w:sz w:val="22"/>
          <w:szCs w:val="22"/>
        </w:rPr>
      </w:pPr>
      <w:r w:rsidRPr="00FF045E">
        <w:rPr>
          <w:b/>
          <w:bCs/>
          <w:color w:val="000000"/>
          <w:sz w:val="22"/>
          <w:szCs w:val="22"/>
        </w:rPr>
        <w:t>ЦЕНА ТОВАРА И ПОРЯДОК РАСЧЕТОВ</w:t>
      </w:r>
    </w:p>
    <w:p w14:paraId="37EDC21E" w14:textId="77777777" w:rsidR="00214F13" w:rsidRPr="00FF045E" w:rsidRDefault="00214F13" w:rsidP="005F1B3E">
      <w:pPr>
        <w:pStyle w:val="20"/>
        <w:ind w:left="360" w:firstLine="0"/>
        <w:jc w:val="both"/>
        <w:rPr>
          <w:b/>
          <w:bCs/>
          <w:color w:val="000000"/>
          <w:sz w:val="22"/>
          <w:szCs w:val="22"/>
        </w:rPr>
      </w:pPr>
    </w:p>
    <w:p w14:paraId="373CDD9A" w14:textId="77777777" w:rsidR="00214F13" w:rsidRPr="00FF045E" w:rsidRDefault="00214F13" w:rsidP="005F1B3E">
      <w:pPr>
        <w:pStyle w:val="20"/>
        <w:numPr>
          <w:ilvl w:val="1"/>
          <w:numId w:val="1"/>
        </w:numPr>
        <w:tabs>
          <w:tab w:val="num" w:pos="540"/>
        </w:tabs>
        <w:ind w:left="180"/>
        <w:jc w:val="both"/>
        <w:rPr>
          <w:color w:val="000000"/>
          <w:sz w:val="22"/>
          <w:szCs w:val="22"/>
        </w:rPr>
      </w:pPr>
      <w:r w:rsidRPr="00FF045E">
        <w:rPr>
          <w:color w:val="000000"/>
          <w:sz w:val="22"/>
          <w:szCs w:val="22"/>
        </w:rPr>
        <w:t xml:space="preserve">Цена товара  и порядок расчетов устанавливается в </w:t>
      </w:r>
      <w:r w:rsidR="0090040F">
        <w:rPr>
          <w:color w:val="000000"/>
          <w:sz w:val="22"/>
          <w:szCs w:val="22"/>
        </w:rPr>
        <w:t>Приложениях</w:t>
      </w:r>
      <w:r w:rsidRPr="00FF045E">
        <w:rPr>
          <w:color w:val="000000"/>
          <w:sz w:val="22"/>
          <w:szCs w:val="22"/>
        </w:rPr>
        <w:t xml:space="preserve"> к настоящему Договору, и включает в себя все предусмотренные законодательством РФ налоги и сборы, действующие на дату заключения настоящего Договора.</w:t>
      </w:r>
    </w:p>
    <w:p w14:paraId="350E3B95" w14:textId="77777777" w:rsidR="00214F13" w:rsidRPr="00FF045E" w:rsidRDefault="00214F13" w:rsidP="005F1B3E">
      <w:pPr>
        <w:pStyle w:val="20"/>
        <w:numPr>
          <w:ilvl w:val="1"/>
          <w:numId w:val="1"/>
        </w:numPr>
        <w:tabs>
          <w:tab w:val="num" w:pos="540"/>
        </w:tabs>
        <w:ind w:left="180"/>
        <w:jc w:val="both"/>
        <w:rPr>
          <w:color w:val="000000"/>
          <w:sz w:val="22"/>
          <w:szCs w:val="22"/>
        </w:rPr>
      </w:pPr>
      <w:r w:rsidRPr="00FF045E">
        <w:rPr>
          <w:color w:val="000000"/>
          <w:sz w:val="22"/>
          <w:szCs w:val="22"/>
        </w:rPr>
        <w:t xml:space="preserve"> При поставке товара на условиях франко-станция назначения все расходы по транспортировке товара, транспортным тарифам и сборам, а также расходы, связанные с заказом и подачей цистерн под налив, наливом Товара в цистерны, пломбированием цистерн, оформлением товарно-транспортной документации на поставляемый Товар  включаются в цену. </w:t>
      </w:r>
    </w:p>
    <w:p w14:paraId="7E108669" w14:textId="77777777" w:rsidR="00214F13" w:rsidRPr="00FF045E" w:rsidRDefault="00214F13" w:rsidP="005F1B3E">
      <w:pPr>
        <w:pStyle w:val="20"/>
        <w:numPr>
          <w:ilvl w:val="1"/>
          <w:numId w:val="1"/>
        </w:numPr>
        <w:tabs>
          <w:tab w:val="num" w:pos="540"/>
        </w:tabs>
        <w:ind w:left="180"/>
        <w:jc w:val="both"/>
        <w:rPr>
          <w:color w:val="000000"/>
          <w:sz w:val="22"/>
          <w:szCs w:val="22"/>
        </w:rPr>
      </w:pPr>
      <w:r w:rsidRPr="00FF045E">
        <w:rPr>
          <w:color w:val="000000"/>
          <w:sz w:val="22"/>
          <w:szCs w:val="22"/>
        </w:rPr>
        <w:t xml:space="preserve">При поставке товара на условиях франко-станция отправления Покупатель возмещает Продавцу транспортные расходы сверх отпускной цены на Товар в размере фактических затрат Продавца, связанных с доставкой товара от станции отправления до станции назначения, в соответствии с действующими на дату отгрузки транспортными тарифами и сборами, а также расходы, связанные с заказом и подачей цистерн под налив, наливом Товара в цистерны, пломбированием цистерн, оформлением товарно-транспортной документации на поставляемый Товар (дополнительные расходы). Под железнодорожными транспортными расходами понимаются стоимость железнодорожного тарифа (в т.ч. тарифа по возврату порожних цистерн, вагонов), а также стоимость дополнительных услуг, в том числе: сбор за рассмотрение заявки, сбор за внесение изменений в согласованную заявку, сбор за не предъявление груза, сбор за перевозку </w:t>
      </w:r>
      <w:r w:rsidRPr="00FF045E">
        <w:rPr>
          <w:color w:val="000000"/>
          <w:sz w:val="22"/>
          <w:szCs w:val="22"/>
        </w:rPr>
        <w:lastRenderedPageBreak/>
        <w:t xml:space="preserve">серы на особых условиях, уведомление о прибытии и отправке груза, плата за внеплановую поставку цистерн, вагонов, плату за охрану в пути следования грузов, плату за охрану грузов на путях общего пользования станции отправления грузов и на подъездных путях Исполнителя, плату за пользование контейнерами, погрузочно-разгрузочные работы, провозную плату, ж/д заявки (контейнер), справку-таксировку ж/д, страхование груза, оформление документов по отправке контейнеров, продажу пломб, стоимость запорных устройств и знаков опасности, прочие транспортные услуги. </w:t>
      </w:r>
    </w:p>
    <w:p w14:paraId="5B016EB1" w14:textId="77777777" w:rsidR="00214F13" w:rsidRPr="00FF045E" w:rsidRDefault="00214F13" w:rsidP="005F1B3E">
      <w:pPr>
        <w:pStyle w:val="20"/>
        <w:numPr>
          <w:ilvl w:val="1"/>
          <w:numId w:val="1"/>
        </w:numPr>
        <w:tabs>
          <w:tab w:val="num" w:pos="540"/>
        </w:tabs>
        <w:ind w:left="180"/>
        <w:jc w:val="both"/>
        <w:rPr>
          <w:color w:val="000000"/>
          <w:sz w:val="22"/>
          <w:szCs w:val="22"/>
        </w:rPr>
      </w:pPr>
      <w:r w:rsidRPr="00FF045E">
        <w:rPr>
          <w:color w:val="000000"/>
          <w:sz w:val="22"/>
          <w:szCs w:val="22"/>
        </w:rPr>
        <w:t xml:space="preserve">В течение срока, оговоренного в </w:t>
      </w:r>
      <w:r w:rsidR="0090040F">
        <w:rPr>
          <w:color w:val="000000"/>
          <w:sz w:val="22"/>
          <w:szCs w:val="22"/>
        </w:rPr>
        <w:t>Приложении</w:t>
      </w:r>
      <w:r w:rsidRPr="00FF045E">
        <w:rPr>
          <w:color w:val="000000"/>
          <w:sz w:val="22"/>
          <w:szCs w:val="22"/>
        </w:rPr>
        <w:t xml:space="preserve"> к настоящему Договору на соответствующую партию товара, Покупатель уплачивает Продавцу стоимость поставленного Товара и оговоренных расходов, указанных в п. 4.2. и п. 4.3. настоящего Договора путем перечисления денежных средств на расчетный счет Продавца.</w:t>
      </w:r>
    </w:p>
    <w:p w14:paraId="61006294" w14:textId="77777777" w:rsidR="00214F13" w:rsidRPr="00FF045E" w:rsidRDefault="00214F13" w:rsidP="005F1B3E">
      <w:pPr>
        <w:pStyle w:val="20"/>
        <w:ind w:left="180" w:firstLine="0"/>
        <w:jc w:val="both"/>
        <w:rPr>
          <w:color w:val="000000"/>
          <w:sz w:val="22"/>
          <w:szCs w:val="22"/>
        </w:rPr>
      </w:pPr>
      <w:r w:rsidRPr="00FF045E">
        <w:rPr>
          <w:color w:val="000000"/>
          <w:sz w:val="22"/>
          <w:szCs w:val="22"/>
        </w:rPr>
        <w:t xml:space="preserve">Счет-фактуры на оплату транспортных и дополнительных расходов, указанных в 4.3. настоящего Договора, выставляются Продавцом Покупателю после получения Продавцом соответствующих счетов-фактур от завода изготовителя и/или грузоотправителя. </w:t>
      </w:r>
    </w:p>
    <w:p w14:paraId="66D29F48" w14:textId="77777777" w:rsidR="00214F13" w:rsidRPr="00FF045E" w:rsidRDefault="00214F13" w:rsidP="005F1B3E">
      <w:pPr>
        <w:pStyle w:val="20"/>
        <w:numPr>
          <w:ilvl w:val="1"/>
          <w:numId w:val="1"/>
        </w:numPr>
        <w:tabs>
          <w:tab w:val="num" w:pos="540"/>
        </w:tabs>
        <w:ind w:left="180"/>
        <w:jc w:val="both"/>
        <w:rPr>
          <w:color w:val="000000"/>
          <w:sz w:val="22"/>
          <w:szCs w:val="22"/>
        </w:rPr>
      </w:pPr>
      <w:r w:rsidRPr="00FF045E">
        <w:rPr>
          <w:color w:val="000000"/>
          <w:sz w:val="22"/>
          <w:szCs w:val="22"/>
        </w:rPr>
        <w:t xml:space="preserve">Если по условиям, оговоренным в </w:t>
      </w:r>
      <w:r w:rsidR="0090040F">
        <w:rPr>
          <w:color w:val="000000"/>
          <w:sz w:val="22"/>
          <w:szCs w:val="22"/>
        </w:rPr>
        <w:t>Приложении</w:t>
      </w:r>
      <w:r w:rsidRPr="00FF045E">
        <w:rPr>
          <w:color w:val="000000"/>
          <w:sz w:val="22"/>
          <w:szCs w:val="22"/>
        </w:rPr>
        <w:t xml:space="preserve"> к настоящему Договору на соответствующую партию товара, оплата производится на условиях 100 % -й предоплаты, то транспортные и дополнительные расходы, связанные с поставкой Товара, оговоренные в п. 4.2. и  п. 4.3. настоящего Договора, также оплачиваются Покупателем на условиях 100 % -й предоплаты. </w:t>
      </w:r>
    </w:p>
    <w:p w14:paraId="39356CFE" w14:textId="77777777" w:rsidR="00214F13" w:rsidRPr="00FF045E" w:rsidRDefault="00214F13" w:rsidP="005F1B3E">
      <w:pPr>
        <w:pStyle w:val="20"/>
        <w:numPr>
          <w:ilvl w:val="1"/>
          <w:numId w:val="1"/>
        </w:numPr>
        <w:tabs>
          <w:tab w:val="num" w:pos="540"/>
        </w:tabs>
        <w:ind w:left="180"/>
        <w:jc w:val="both"/>
        <w:rPr>
          <w:color w:val="000000"/>
          <w:sz w:val="22"/>
          <w:szCs w:val="22"/>
        </w:rPr>
      </w:pPr>
      <w:r w:rsidRPr="00FF045E">
        <w:rPr>
          <w:color w:val="000000"/>
          <w:sz w:val="22"/>
          <w:szCs w:val="22"/>
        </w:rPr>
        <w:t>Окончательный расчет между Покупателем и Продавцом за поставленный Товар производится в течение 10 (десяти) банковских дней с момента получения счета-фактуры Покупателем от Продавца в соответствии с фактическими ценами и объемами, согласованными сторонами на дату отгрузки Товара.</w:t>
      </w:r>
    </w:p>
    <w:p w14:paraId="51A30BF6" w14:textId="77777777" w:rsidR="00214F13" w:rsidRPr="00FF045E" w:rsidRDefault="00214F13" w:rsidP="005F1B3E">
      <w:pPr>
        <w:pStyle w:val="20"/>
        <w:numPr>
          <w:ilvl w:val="1"/>
          <w:numId w:val="1"/>
        </w:numPr>
        <w:tabs>
          <w:tab w:val="num" w:pos="540"/>
        </w:tabs>
        <w:ind w:left="180"/>
        <w:jc w:val="both"/>
        <w:rPr>
          <w:color w:val="000000"/>
          <w:sz w:val="22"/>
          <w:szCs w:val="22"/>
        </w:rPr>
      </w:pPr>
      <w:r w:rsidRPr="00FF045E">
        <w:rPr>
          <w:color w:val="000000"/>
          <w:sz w:val="22"/>
          <w:szCs w:val="22"/>
        </w:rPr>
        <w:t>Излишне перечисленные Покупателем денежные средства (остаток денежных средств после всех согласованных сторонами поставок) учитываются в счет оплаты последующих поставок Товара либо возвращаются Покупателю в течение 10 (десяти) банковских дней с момента получения Продавцом соответствующего требования.</w:t>
      </w:r>
    </w:p>
    <w:p w14:paraId="770EC557" w14:textId="77777777" w:rsidR="00214F13" w:rsidRDefault="00214F13" w:rsidP="005F1B3E">
      <w:pPr>
        <w:pStyle w:val="20"/>
        <w:numPr>
          <w:ilvl w:val="1"/>
          <w:numId w:val="1"/>
        </w:numPr>
        <w:tabs>
          <w:tab w:val="num" w:pos="540"/>
        </w:tabs>
        <w:ind w:left="180"/>
        <w:jc w:val="both"/>
        <w:rPr>
          <w:color w:val="000000"/>
          <w:sz w:val="22"/>
          <w:szCs w:val="22"/>
        </w:rPr>
      </w:pPr>
      <w:r w:rsidRPr="00FF045E">
        <w:rPr>
          <w:color w:val="000000"/>
          <w:sz w:val="22"/>
          <w:szCs w:val="22"/>
        </w:rPr>
        <w:t>Покупатель компенсирует затраты  Продавца, понесенные последним в связи с рассмотрением грузоотправителем заявок Продавца на отгрузку товара. Компенсация указанных расходов производится в течение 2-х банковских дней с момента выставления Продавцом соответствующих счетов-фактур.</w:t>
      </w:r>
    </w:p>
    <w:p w14:paraId="0CB586CE" w14:textId="77777777" w:rsidR="00214F13" w:rsidRDefault="00214F13" w:rsidP="005F1B3E">
      <w:pPr>
        <w:pStyle w:val="20"/>
        <w:numPr>
          <w:ilvl w:val="1"/>
          <w:numId w:val="1"/>
        </w:numPr>
        <w:tabs>
          <w:tab w:val="num" w:pos="540"/>
        </w:tabs>
        <w:jc w:val="both"/>
        <w:rPr>
          <w:color w:val="000000"/>
          <w:sz w:val="22"/>
          <w:szCs w:val="22"/>
        </w:rPr>
      </w:pPr>
      <w:r>
        <w:rPr>
          <w:color w:val="000000"/>
          <w:sz w:val="22"/>
          <w:szCs w:val="22"/>
        </w:rPr>
        <w:t>Стороны вправе в Приложениях к настоящему Договору согласовать иные базисные условия поставки Товара, иные формы расчетов за Товар, дополнительные требования к качеству Товара, а также предусмотреть возможность оказания дополнительных услуг, связанных с транспортировкой, наливом и отгрузкой Товара.</w:t>
      </w:r>
    </w:p>
    <w:p w14:paraId="2B014B67" w14:textId="77777777" w:rsidR="00214F13" w:rsidRDefault="00214F13" w:rsidP="005F1B3E">
      <w:pPr>
        <w:pStyle w:val="20"/>
        <w:numPr>
          <w:ilvl w:val="1"/>
          <w:numId w:val="1"/>
        </w:numPr>
        <w:tabs>
          <w:tab w:val="num" w:pos="540"/>
        </w:tabs>
        <w:ind w:left="180"/>
        <w:jc w:val="both"/>
        <w:rPr>
          <w:color w:val="000000"/>
          <w:sz w:val="22"/>
          <w:szCs w:val="22"/>
        </w:rPr>
      </w:pPr>
      <w:proofErr w:type="gramStart"/>
      <w:r>
        <w:rPr>
          <w:color w:val="000000"/>
          <w:sz w:val="22"/>
          <w:szCs w:val="22"/>
        </w:rPr>
        <w:t>Продавец ,</w:t>
      </w:r>
      <w:proofErr w:type="gramEnd"/>
      <w:r>
        <w:rPr>
          <w:color w:val="000000"/>
          <w:sz w:val="22"/>
          <w:szCs w:val="22"/>
        </w:rPr>
        <w:t xml:space="preserve"> по окончании отчетного месяца, до 25 числа месяца, следующего за отчетным, направляет Покупателю Акт сверки взаимных расчетов по договору, который Покупатель обязуется рассмотреть и подписать и отправить Продавцу в течение 5 (пяти) дней после даты получения или сообщить свои возражения в письменной форме. Если в отчетном месяце поставки не производились и расчеты не осуществлялись, то по окончанию этого месяца Акты сверки взаимных расчетов не оформляются. В случае невозврата Покупателем подписанного Акта сверки взаиморасчетов в течение вышеуказанного срока и отсутствия письменных возражений, данный документ считается принятым в редакции Продавца.</w:t>
      </w:r>
    </w:p>
    <w:p w14:paraId="6BB67B97" w14:textId="77777777" w:rsidR="00214F13" w:rsidRDefault="00214F13" w:rsidP="005F1B3E">
      <w:pPr>
        <w:pStyle w:val="20"/>
        <w:numPr>
          <w:ilvl w:val="1"/>
          <w:numId w:val="1"/>
        </w:numPr>
        <w:tabs>
          <w:tab w:val="num" w:pos="540"/>
        </w:tabs>
        <w:ind w:left="180"/>
        <w:jc w:val="both"/>
        <w:rPr>
          <w:color w:val="000000"/>
          <w:sz w:val="22"/>
          <w:szCs w:val="22"/>
        </w:rPr>
      </w:pPr>
      <w:r>
        <w:rPr>
          <w:color w:val="000000"/>
          <w:sz w:val="22"/>
          <w:szCs w:val="22"/>
        </w:rPr>
        <w:t>По факту подписания Акта сверки взаимных расчетов, средства, причитающиеся Продавцу в счет погашения задолженности, перечисляются в течение 5 (пяти) дней с даты подписания Акта. Задолженность Продавца перед Покупателем является авансом и может быть по желанию Покупателя либо засчитана в счет будущих поставок, либо возвращена на расчетный счет Покупателя.</w:t>
      </w:r>
    </w:p>
    <w:p w14:paraId="52B05381" w14:textId="77777777" w:rsidR="00214F13" w:rsidRDefault="00214F13" w:rsidP="005F1B3E">
      <w:pPr>
        <w:pStyle w:val="20"/>
        <w:numPr>
          <w:ilvl w:val="1"/>
          <w:numId w:val="1"/>
        </w:numPr>
        <w:tabs>
          <w:tab w:val="num" w:pos="540"/>
        </w:tabs>
        <w:ind w:left="180"/>
        <w:jc w:val="both"/>
        <w:rPr>
          <w:color w:val="000000"/>
          <w:sz w:val="22"/>
          <w:szCs w:val="22"/>
        </w:rPr>
      </w:pPr>
      <w:r>
        <w:rPr>
          <w:color w:val="000000"/>
          <w:sz w:val="22"/>
          <w:szCs w:val="22"/>
        </w:rPr>
        <w:t>Продавец не позднее 20 числа месяца, следующего за отчетным, предоставляет Покупателю Отчет о выполненных работах в текущем месяце работах по обеспечению доставки товара. Представленный Продавцом Отчет Покупатель обязан рассмотреть и подписать в течение 5 (Пяти) дней с момента его получения, либо в течение этого срока направить Продавцу мотивированный отказ от его подписания. При отсутствии возражений Отчет считается принятым со дня составления.</w:t>
      </w:r>
    </w:p>
    <w:p w14:paraId="51805B3F" w14:textId="77777777" w:rsidR="00214F13" w:rsidRDefault="00214F13" w:rsidP="005F1B3E">
      <w:pPr>
        <w:pStyle w:val="20"/>
        <w:numPr>
          <w:ilvl w:val="1"/>
          <w:numId w:val="1"/>
        </w:numPr>
        <w:tabs>
          <w:tab w:val="num" w:pos="540"/>
        </w:tabs>
        <w:ind w:left="180"/>
        <w:jc w:val="both"/>
        <w:rPr>
          <w:color w:val="000000"/>
          <w:sz w:val="22"/>
          <w:szCs w:val="22"/>
        </w:rPr>
      </w:pPr>
      <w:r>
        <w:rPr>
          <w:color w:val="000000"/>
          <w:sz w:val="22"/>
          <w:szCs w:val="22"/>
        </w:rPr>
        <w:t>Покупатель оплачивает Продавцу агентское вознаграждение за услуги по организации доставки Товара согласно п.3.21. настоящего Договора в течение 10(Десяти) дней с момента предоставления Продавцом Отчета агента о выполненных работах по организации доставки Товара и соответствующей счет-фактуре.</w:t>
      </w:r>
    </w:p>
    <w:p w14:paraId="4439627E" w14:textId="77777777" w:rsidR="00214F13" w:rsidRPr="00FF045E" w:rsidRDefault="00214F13" w:rsidP="005F1B3E">
      <w:pPr>
        <w:pStyle w:val="20"/>
        <w:numPr>
          <w:ilvl w:val="1"/>
          <w:numId w:val="1"/>
        </w:numPr>
        <w:tabs>
          <w:tab w:val="num" w:pos="284"/>
        </w:tabs>
        <w:ind w:left="142" w:hanging="284"/>
        <w:jc w:val="both"/>
        <w:rPr>
          <w:color w:val="000000"/>
          <w:sz w:val="22"/>
          <w:szCs w:val="22"/>
        </w:rPr>
      </w:pPr>
      <w:r w:rsidRPr="00FF045E">
        <w:rPr>
          <w:color w:val="000000"/>
          <w:sz w:val="22"/>
          <w:szCs w:val="22"/>
        </w:rPr>
        <w:lastRenderedPageBreak/>
        <w:t>При оплате, причитающихся Поставщику по настоящему Договору денежных сумм третьими лицами, Покупатель обязуется незамедлительно письменно уведомить об этом Поставщика, с предоставлением копий платежных поручений. При этом платежные поручения, поступающие от третьих лиц, должны содержать в назначении платежа ссылку на номер и дату настоящего Договора, а также соответствующего Приложения. Третье лицо также обязано предоставить в адрес Поставщика письмо с указанием информации: за кого был осуществлен платеж, на основании какого Договора и Приложения, ссылка на номер и дату платежного поручения.</w:t>
      </w:r>
    </w:p>
    <w:p w14:paraId="6884571C" w14:textId="77777777" w:rsidR="00214F13" w:rsidRPr="00FF045E" w:rsidRDefault="00214F13" w:rsidP="004E2224">
      <w:pPr>
        <w:pStyle w:val="20"/>
        <w:ind w:left="0" w:firstLine="0"/>
        <w:jc w:val="both"/>
        <w:rPr>
          <w:color w:val="000000"/>
          <w:sz w:val="22"/>
          <w:szCs w:val="22"/>
        </w:rPr>
      </w:pPr>
    </w:p>
    <w:p w14:paraId="380EB71F" w14:textId="77777777" w:rsidR="00214F13" w:rsidRPr="00FF045E" w:rsidRDefault="00214F13" w:rsidP="005F1B3E">
      <w:pPr>
        <w:pStyle w:val="20"/>
        <w:numPr>
          <w:ilvl w:val="0"/>
          <w:numId w:val="1"/>
        </w:numPr>
        <w:jc w:val="center"/>
        <w:rPr>
          <w:b/>
          <w:bCs/>
          <w:color w:val="000000"/>
          <w:sz w:val="22"/>
          <w:szCs w:val="22"/>
        </w:rPr>
      </w:pPr>
      <w:r w:rsidRPr="00FF045E">
        <w:rPr>
          <w:b/>
          <w:bCs/>
          <w:color w:val="000000"/>
          <w:sz w:val="22"/>
          <w:szCs w:val="22"/>
        </w:rPr>
        <w:t>ОТВЕТСТВЕННОСТЬ СТОРОН</w:t>
      </w:r>
    </w:p>
    <w:p w14:paraId="2793F3F5" w14:textId="77777777" w:rsidR="00214F13" w:rsidRPr="00FF045E" w:rsidRDefault="00214F13" w:rsidP="005F1B3E">
      <w:pPr>
        <w:pStyle w:val="20"/>
        <w:ind w:left="180" w:firstLine="0"/>
        <w:jc w:val="both"/>
        <w:rPr>
          <w:b/>
          <w:bCs/>
          <w:color w:val="000000"/>
          <w:sz w:val="22"/>
          <w:szCs w:val="22"/>
        </w:rPr>
      </w:pPr>
    </w:p>
    <w:p w14:paraId="7202D3B8" w14:textId="77777777" w:rsidR="00214F13" w:rsidRPr="00FF045E" w:rsidRDefault="00214F13" w:rsidP="005F1B3E">
      <w:pPr>
        <w:pStyle w:val="20"/>
        <w:numPr>
          <w:ilvl w:val="1"/>
          <w:numId w:val="1"/>
        </w:numPr>
        <w:tabs>
          <w:tab w:val="num" w:pos="540"/>
        </w:tabs>
        <w:ind w:left="180"/>
        <w:jc w:val="both"/>
        <w:rPr>
          <w:color w:val="000000"/>
          <w:sz w:val="22"/>
          <w:szCs w:val="22"/>
        </w:rPr>
      </w:pPr>
      <w:r w:rsidRPr="00FF045E">
        <w:rPr>
          <w:color w:val="000000"/>
          <w:sz w:val="22"/>
          <w:szCs w:val="22"/>
        </w:rPr>
        <w:t>В случае нарушений условий настоящего Договора ответственность Сторон определяется в соответствии с гражданским законодательством РФ.</w:t>
      </w:r>
    </w:p>
    <w:p w14:paraId="71813240" w14:textId="77777777" w:rsidR="00214F13" w:rsidRDefault="00214F13" w:rsidP="005F1B3E">
      <w:pPr>
        <w:pStyle w:val="20"/>
        <w:numPr>
          <w:ilvl w:val="1"/>
          <w:numId w:val="1"/>
        </w:numPr>
        <w:tabs>
          <w:tab w:val="num" w:pos="0"/>
        </w:tabs>
        <w:ind w:left="142" w:hanging="284"/>
        <w:jc w:val="both"/>
        <w:rPr>
          <w:color w:val="000000"/>
          <w:sz w:val="22"/>
          <w:szCs w:val="22"/>
        </w:rPr>
      </w:pPr>
      <w:r w:rsidRPr="00FF045E">
        <w:rPr>
          <w:color w:val="000000"/>
          <w:sz w:val="22"/>
          <w:szCs w:val="22"/>
        </w:rPr>
        <w:t>За простой собственных (арендованных) железнодорожных цистерн у Покупателя (грузополучателя) сверх установленной нормы срока оборота цистерн, Продавец вправе предъявить Покупателю штраф в размере эквивалентн</w:t>
      </w:r>
      <w:r>
        <w:rPr>
          <w:color w:val="000000"/>
          <w:sz w:val="22"/>
          <w:szCs w:val="22"/>
        </w:rPr>
        <w:t xml:space="preserve">ый штрафу полученного Продавцом, при этом Покупатель обязан предоставить Продавцу подтверждающие документы – ж/д накладную, заверенную печатью организации, а также квитанцию на возврат порожних в/цистерн. </w:t>
      </w:r>
      <w:r w:rsidRPr="00FF045E">
        <w:rPr>
          <w:color w:val="000000"/>
          <w:sz w:val="22"/>
          <w:szCs w:val="22"/>
        </w:rPr>
        <w:t xml:space="preserve">Ответственность за неправильное заполнение перевозочных документов на возврат порожних в/цистерн лежит на Покупателе (грузополучателе), а в случае предъявления </w:t>
      </w:r>
      <w:proofErr w:type="gramStart"/>
      <w:r w:rsidRPr="00FF045E">
        <w:rPr>
          <w:color w:val="000000"/>
          <w:sz w:val="22"/>
          <w:szCs w:val="22"/>
        </w:rPr>
        <w:t>Продавцу штрафов</w:t>
      </w:r>
      <w:proofErr w:type="gramEnd"/>
      <w:r w:rsidRPr="00FF045E">
        <w:rPr>
          <w:color w:val="000000"/>
          <w:sz w:val="22"/>
          <w:szCs w:val="22"/>
        </w:rPr>
        <w:t xml:space="preserve"> связанных с данным обстоятельством, Продавец </w:t>
      </w:r>
      <w:proofErr w:type="spellStart"/>
      <w:r w:rsidRPr="00FF045E">
        <w:rPr>
          <w:color w:val="000000"/>
          <w:sz w:val="22"/>
          <w:szCs w:val="22"/>
        </w:rPr>
        <w:t>перевыставляет</w:t>
      </w:r>
      <w:proofErr w:type="spellEnd"/>
      <w:r w:rsidRPr="00FF045E">
        <w:rPr>
          <w:color w:val="000000"/>
          <w:sz w:val="22"/>
          <w:szCs w:val="22"/>
        </w:rPr>
        <w:t xml:space="preserve"> вышеуказанные штрафы Покупателю для их обязательной оплаты последним.</w:t>
      </w:r>
    </w:p>
    <w:p w14:paraId="0471BD8F" w14:textId="77777777" w:rsidR="00214F13" w:rsidRDefault="00214F13" w:rsidP="005F1B3E">
      <w:pPr>
        <w:pStyle w:val="20"/>
        <w:numPr>
          <w:ilvl w:val="1"/>
          <w:numId w:val="1"/>
        </w:numPr>
        <w:tabs>
          <w:tab w:val="num" w:pos="142"/>
        </w:tabs>
        <w:ind w:left="142" w:hanging="284"/>
        <w:jc w:val="both"/>
        <w:rPr>
          <w:color w:val="000000"/>
          <w:sz w:val="22"/>
          <w:szCs w:val="22"/>
        </w:rPr>
      </w:pPr>
      <w:r>
        <w:rPr>
          <w:color w:val="000000"/>
          <w:sz w:val="22"/>
          <w:szCs w:val="22"/>
        </w:rPr>
        <w:t xml:space="preserve">Покупатель обязан оплатить штраф по претензии за сверхнормативный простой вагонов или предоставить документально подтвержденное частичное или полное </w:t>
      </w:r>
      <w:proofErr w:type="gramStart"/>
      <w:r>
        <w:rPr>
          <w:color w:val="000000"/>
          <w:sz w:val="22"/>
          <w:szCs w:val="22"/>
        </w:rPr>
        <w:t>несогласие  с</w:t>
      </w:r>
      <w:proofErr w:type="gramEnd"/>
      <w:r>
        <w:rPr>
          <w:color w:val="000000"/>
          <w:sz w:val="22"/>
          <w:szCs w:val="22"/>
        </w:rPr>
        <w:t xml:space="preserve"> претензией течение 30 дней с момента получения претензии.</w:t>
      </w:r>
    </w:p>
    <w:p w14:paraId="1A81D79D" w14:textId="77777777" w:rsidR="00214F13" w:rsidRDefault="00214F13" w:rsidP="005F1B3E">
      <w:pPr>
        <w:pStyle w:val="20"/>
        <w:numPr>
          <w:ilvl w:val="1"/>
          <w:numId w:val="1"/>
        </w:numPr>
        <w:ind w:left="142" w:hanging="284"/>
        <w:jc w:val="both"/>
        <w:rPr>
          <w:color w:val="000000"/>
          <w:sz w:val="22"/>
          <w:szCs w:val="22"/>
        </w:rPr>
      </w:pPr>
      <w:r>
        <w:rPr>
          <w:color w:val="000000"/>
          <w:sz w:val="22"/>
          <w:szCs w:val="22"/>
        </w:rPr>
        <w:t>В случае частичного или полного несогласия Покупателя с Претензией за простой вагонов на станции назначения, Покупатель обязан в течение 20 (Двадцати) дней с даты слива вагонов предоставить Продавцу документы, подтверждающие полное или частичное отсутствие простоя вагонов, при этом в качестве подтверждения полного или частичного отсутствия простоев вагонов или несоответствия сроков нахождения вагонов на станции назначения принимаются следующие документы: накладная на порожние вагоны со штемпелем станции с датой отправки вагонов и</w:t>
      </w:r>
      <w:r w:rsidRPr="00422B95">
        <w:rPr>
          <w:color w:val="000000"/>
          <w:sz w:val="22"/>
          <w:szCs w:val="22"/>
        </w:rPr>
        <w:t>/</w:t>
      </w:r>
      <w:r>
        <w:rPr>
          <w:color w:val="000000"/>
          <w:sz w:val="22"/>
          <w:szCs w:val="22"/>
        </w:rPr>
        <w:t>или, в некоторых случаях, может приниматься Акт общей формы, составленный на станции назначения. Кроме этого, Покупатель обязан предоставить ведомость подачи и уборки вагонов.</w:t>
      </w:r>
    </w:p>
    <w:p w14:paraId="02397283" w14:textId="77777777" w:rsidR="00214F13" w:rsidRDefault="00214F13" w:rsidP="005F1B3E">
      <w:pPr>
        <w:pStyle w:val="20"/>
        <w:numPr>
          <w:ilvl w:val="1"/>
          <w:numId w:val="1"/>
        </w:numPr>
        <w:ind w:left="142" w:hanging="284"/>
        <w:jc w:val="both"/>
        <w:rPr>
          <w:color w:val="000000"/>
          <w:sz w:val="22"/>
          <w:szCs w:val="22"/>
        </w:rPr>
      </w:pPr>
      <w:r>
        <w:rPr>
          <w:color w:val="000000"/>
          <w:sz w:val="22"/>
          <w:szCs w:val="22"/>
        </w:rPr>
        <w:t>В случае полного или частичного изменения Грузоотправителем и, соответственно, Продавцом суммы Претензии согласно документам, полученным от Покупателя, Покупатель обязан оплатить измененную претензию в течение 20 (Двадцати) дней с момента ее получения.</w:t>
      </w:r>
    </w:p>
    <w:p w14:paraId="70EAC236" w14:textId="77777777" w:rsidR="00214F13" w:rsidRDefault="00214F13" w:rsidP="005F1B3E">
      <w:pPr>
        <w:pStyle w:val="20"/>
        <w:numPr>
          <w:ilvl w:val="1"/>
          <w:numId w:val="1"/>
        </w:numPr>
        <w:ind w:left="142" w:hanging="284"/>
        <w:jc w:val="both"/>
        <w:rPr>
          <w:color w:val="000000"/>
          <w:sz w:val="22"/>
          <w:szCs w:val="22"/>
        </w:rPr>
      </w:pPr>
      <w:r>
        <w:rPr>
          <w:color w:val="000000"/>
          <w:sz w:val="22"/>
          <w:szCs w:val="22"/>
        </w:rPr>
        <w:t>В случае полного или частичного отказа Грузоотправителя и, соответственно, Продавца изменить сумму претензии на простой вагонов, Покупатель обязан оплатить претензию в течение 20 (Двадцати) дней с момента ее получения.</w:t>
      </w:r>
    </w:p>
    <w:p w14:paraId="79297B6A" w14:textId="77777777" w:rsidR="00214F13" w:rsidRPr="00FF045E" w:rsidRDefault="00214F13" w:rsidP="005F1B3E">
      <w:pPr>
        <w:pStyle w:val="20"/>
        <w:numPr>
          <w:ilvl w:val="1"/>
          <w:numId w:val="1"/>
        </w:numPr>
        <w:tabs>
          <w:tab w:val="num" w:pos="142"/>
        </w:tabs>
        <w:ind w:left="142" w:hanging="284"/>
        <w:jc w:val="both"/>
        <w:rPr>
          <w:color w:val="000000"/>
          <w:sz w:val="22"/>
          <w:szCs w:val="22"/>
        </w:rPr>
      </w:pPr>
      <w:r w:rsidRPr="00FF045E">
        <w:rPr>
          <w:color w:val="000000"/>
          <w:sz w:val="22"/>
          <w:szCs w:val="22"/>
        </w:rPr>
        <w:t>Возмещение Покупателю обоснованных согласно Инструкциям №№ П-6, П-7 претензий по количеству и/или качеству поставленного Товара производится Продавцом после удовлетворения этих претензий грузоотправителем и /или заводом – изготовителем Товара.</w:t>
      </w:r>
      <w:r>
        <w:rPr>
          <w:color w:val="000000"/>
          <w:sz w:val="22"/>
          <w:szCs w:val="22"/>
        </w:rPr>
        <w:t xml:space="preserve"> </w:t>
      </w:r>
    </w:p>
    <w:p w14:paraId="477094B5" w14:textId="77777777" w:rsidR="00214F13" w:rsidRPr="00FF045E" w:rsidRDefault="00214F13" w:rsidP="005F1B3E">
      <w:pPr>
        <w:pStyle w:val="20"/>
        <w:ind w:left="180" w:hanging="360"/>
        <w:jc w:val="both"/>
        <w:rPr>
          <w:color w:val="000000"/>
          <w:sz w:val="22"/>
          <w:szCs w:val="22"/>
        </w:rPr>
      </w:pPr>
      <w:r w:rsidRPr="00FF045E">
        <w:rPr>
          <w:color w:val="000000"/>
          <w:sz w:val="22"/>
          <w:szCs w:val="22"/>
        </w:rPr>
        <w:t>5.</w:t>
      </w:r>
      <w:r>
        <w:rPr>
          <w:color w:val="000000"/>
          <w:sz w:val="22"/>
          <w:szCs w:val="22"/>
        </w:rPr>
        <w:t>8</w:t>
      </w:r>
      <w:r w:rsidRPr="00FF045E">
        <w:rPr>
          <w:color w:val="000000"/>
          <w:sz w:val="22"/>
          <w:szCs w:val="22"/>
        </w:rPr>
        <w:t xml:space="preserve">. В случае нарушения сроков оборота транспортных средств при доставке Товара автомобильным транспортом, Покупатель уплачивает Продавцу штраф в размере 500 (Пятьсот) рублей 00 копеек за каждый час сверхнормативного простоя транспортного средства в пункте назначения, при этом задержка транспортных средств от пятнадцати минут до одного часа принимается за полный час. </w:t>
      </w:r>
    </w:p>
    <w:p w14:paraId="4505BFB1" w14:textId="77777777" w:rsidR="00214F13" w:rsidRPr="00FF045E" w:rsidRDefault="00214F13" w:rsidP="005F1B3E">
      <w:pPr>
        <w:pStyle w:val="20"/>
        <w:ind w:left="180" w:hanging="360"/>
        <w:jc w:val="both"/>
        <w:rPr>
          <w:color w:val="000000"/>
          <w:sz w:val="22"/>
          <w:szCs w:val="22"/>
        </w:rPr>
      </w:pPr>
      <w:r w:rsidRPr="00FF045E">
        <w:rPr>
          <w:color w:val="000000"/>
          <w:sz w:val="22"/>
          <w:szCs w:val="22"/>
        </w:rPr>
        <w:t>5.</w:t>
      </w:r>
      <w:r>
        <w:rPr>
          <w:color w:val="000000"/>
          <w:sz w:val="22"/>
          <w:szCs w:val="22"/>
        </w:rPr>
        <w:t>9</w:t>
      </w:r>
      <w:r w:rsidRPr="00FF045E">
        <w:rPr>
          <w:color w:val="000000"/>
          <w:sz w:val="22"/>
          <w:szCs w:val="22"/>
        </w:rPr>
        <w:t>.   За самовольное использование, переадресовку без согласия Продавца, утрату или повреждение собственных (арендованных) цистерн, в случае неполного слива цистерн согласно ГОСТ 1510-84, а также в случае нанесения Продавцу иного ущерба (документально подтвержденного), в связи с невыполнением или ненадлежащим выполнением других условий по обороту собственных (арендованных) цистерн, Покупатель возмещает Продавцу сумму причиненного ущерба, а также уплачивает штраф в размере, предусмотренном Уставом железнодорожного транспорта РФ либо грузоперевозчиком.</w:t>
      </w:r>
    </w:p>
    <w:p w14:paraId="0897BE46" w14:textId="77777777" w:rsidR="00214F13" w:rsidRPr="00FF045E" w:rsidRDefault="00214F13" w:rsidP="005F1B3E">
      <w:pPr>
        <w:pStyle w:val="20"/>
        <w:ind w:left="180" w:hanging="360"/>
        <w:jc w:val="both"/>
        <w:rPr>
          <w:color w:val="000000"/>
          <w:sz w:val="22"/>
          <w:szCs w:val="22"/>
        </w:rPr>
      </w:pPr>
      <w:r w:rsidRPr="00FF045E">
        <w:rPr>
          <w:color w:val="000000"/>
          <w:sz w:val="22"/>
          <w:szCs w:val="22"/>
        </w:rPr>
        <w:t>5.</w:t>
      </w:r>
      <w:r>
        <w:rPr>
          <w:color w:val="000000"/>
          <w:sz w:val="22"/>
          <w:szCs w:val="22"/>
        </w:rPr>
        <w:t>10</w:t>
      </w:r>
      <w:r w:rsidRPr="00FF045E">
        <w:rPr>
          <w:color w:val="000000"/>
          <w:sz w:val="22"/>
          <w:szCs w:val="22"/>
        </w:rPr>
        <w:t xml:space="preserve">.  При неправильном указании в накладной наименования получателя порожних собственных (арендованных) цистерн, с Покупателя может быть взыскать штраф эквивалентный штрафу за просрочку в доставке грузов, взимаемый с управления железных дорог МПС РФ, в связи с </w:t>
      </w:r>
      <w:r w:rsidRPr="00FF045E">
        <w:rPr>
          <w:color w:val="000000"/>
          <w:sz w:val="22"/>
          <w:szCs w:val="22"/>
        </w:rPr>
        <w:lastRenderedPageBreak/>
        <w:t>невозможностью предъявления такого штрафа к железной дороге из-за ошибки Покупателя при указании наименования получателя порожних цистерн в соответствующей накладной.</w:t>
      </w:r>
    </w:p>
    <w:p w14:paraId="406B3628" w14:textId="77777777" w:rsidR="00214F13" w:rsidRPr="00FF045E" w:rsidRDefault="00214F13" w:rsidP="005F1B3E">
      <w:pPr>
        <w:pStyle w:val="20"/>
        <w:ind w:left="180" w:hanging="360"/>
        <w:jc w:val="both"/>
        <w:rPr>
          <w:color w:val="000000"/>
          <w:sz w:val="22"/>
          <w:szCs w:val="22"/>
        </w:rPr>
      </w:pPr>
      <w:r w:rsidRPr="00FF045E">
        <w:rPr>
          <w:color w:val="000000"/>
          <w:sz w:val="22"/>
          <w:szCs w:val="22"/>
        </w:rPr>
        <w:t>5.</w:t>
      </w:r>
      <w:r>
        <w:rPr>
          <w:color w:val="000000"/>
          <w:sz w:val="22"/>
          <w:szCs w:val="22"/>
        </w:rPr>
        <w:t>11</w:t>
      </w:r>
      <w:r w:rsidRPr="00FF045E">
        <w:rPr>
          <w:color w:val="000000"/>
          <w:sz w:val="22"/>
          <w:szCs w:val="22"/>
        </w:rPr>
        <w:t xml:space="preserve">.  За повреждение в/цистерны, а также утрату ее частей и арматуры по вине Покупателя (грузополучателя), Покупатель уплачивает Продавцу штраф в размере фактической стоимости утерянных, поврежденных частей либо возмещает стоимость ремонта в/цистерны на основании акта  формы ВУ-25 и дефектной ведомости. Данная ответственность возлагается на Покупателя и тогда, когда повреждение, утрата частей и арматуры произошли по вине грузополучателя, указанного в </w:t>
      </w:r>
      <w:r w:rsidR="0090040F">
        <w:rPr>
          <w:color w:val="000000"/>
          <w:sz w:val="22"/>
          <w:szCs w:val="22"/>
        </w:rPr>
        <w:t>Приложении</w:t>
      </w:r>
      <w:r w:rsidRPr="00FF045E">
        <w:rPr>
          <w:color w:val="000000"/>
          <w:sz w:val="22"/>
          <w:szCs w:val="22"/>
        </w:rPr>
        <w:t xml:space="preserve">. </w:t>
      </w:r>
    </w:p>
    <w:p w14:paraId="6C09753E" w14:textId="77777777" w:rsidR="00214F13" w:rsidRPr="00FF045E" w:rsidRDefault="00214F13" w:rsidP="005F1B3E">
      <w:pPr>
        <w:pStyle w:val="20"/>
        <w:ind w:left="180" w:hanging="360"/>
        <w:jc w:val="both"/>
        <w:rPr>
          <w:color w:val="000000"/>
          <w:sz w:val="22"/>
          <w:szCs w:val="22"/>
        </w:rPr>
      </w:pPr>
      <w:r w:rsidRPr="00FF045E">
        <w:rPr>
          <w:color w:val="000000"/>
          <w:sz w:val="22"/>
          <w:szCs w:val="22"/>
        </w:rPr>
        <w:t>5.</w:t>
      </w:r>
      <w:r>
        <w:rPr>
          <w:color w:val="000000"/>
          <w:sz w:val="22"/>
          <w:szCs w:val="22"/>
        </w:rPr>
        <w:t>12</w:t>
      </w:r>
      <w:r w:rsidRPr="00FF045E">
        <w:rPr>
          <w:color w:val="000000"/>
          <w:sz w:val="22"/>
          <w:szCs w:val="22"/>
        </w:rPr>
        <w:t xml:space="preserve">.   Покупатель возмещает Продавцу убытки, понесенные в связи с уплатой железной дороге сборов за невыполнение заявки на перевозку грузов (недогруз, невыполнение заявки по дорогам назначения, станциям), если невыполнение произошло по вине Покупателя (отказ от поставки, изменение дорог назначения), а также возмещает Продавцу суммы денежных средств, уплаченных железной дороге по вине покупателя в связи с непроизводительным простоем на путях общего пользования станции отправления грузов и на подъездных путях Грузоотправителя (в т.ч. в связи с ожиданием подачи цистерн, вагонов из-за отсутствия груза, в связи с таможенным оформлением) собственных (арендованных) порожних цистерн, вагонов Грузоотправителя, либо цистерн, вагонов организаций с которыми Грузоотправителем заключен договор на оказание транспортных услуг. Кроме того, Покупатель возмещает убытки, понесенные Продавцом, в связи с ненадлежащим оформлением Покупателем документов по таможенному оформлению грузов. </w:t>
      </w:r>
    </w:p>
    <w:p w14:paraId="41E3CE20" w14:textId="77777777" w:rsidR="00214F13" w:rsidRPr="00FF045E" w:rsidRDefault="00214F13" w:rsidP="005F1B3E">
      <w:pPr>
        <w:pStyle w:val="20"/>
        <w:ind w:left="180" w:hanging="360"/>
        <w:jc w:val="both"/>
        <w:rPr>
          <w:color w:val="000000"/>
          <w:sz w:val="22"/>
          <w:szCs w:val="22"/>
        </w:rPr>
      </w:pPr>
      <w:r w:rsidRPr="00FF045E">
        <w:rPr>
          <w:color w:val="000000"/>
          <w:sz w:val="22"/>
          <w:szCs w:val="22"/>
        </w:rPr>
        <w:t>5.</w:t>
      </w:r>
      <w:r>
        <w:rPr>
          <w:color w:val="000000"/>
          <w:sz w:val="22"/>
          <w:szCs w:val="22"/>
        </w:rPr>
        <w:t>13</w:t>
      </w:r>
      <w:r w:rsidRPr="00FF045E">
        <w:rPr>
          <w:color w:val="000000"/>
          <w:sz w:val="22"/>
          <w:szCs w:val="22"/>
        </w:rPr>
        <w:t xml:space="preserve">.   В случае просрочки оплаты Товара, срок оплаты которого установлен в </w:t>
      </w:r>
      <w:r w:rsidR="0090040F">
        <w:rPr>
          <w:color w:val="000000"/>
          <w:sz w:val="22"/>
          <w:szCs w:val="22"/>
        </w:rPr>
        <w:t>Приложении</w:t>
      </w:r>
      <w:r w:rsidRPr="00FF045E">
        <w:rPr>
          <w:color w:val="000000"/>
          <w:sz w:val="22"/>
          <w:szCs w:val="22"/>
        </w:rPr>
        <w:t xml:space="preserve"> к настоящему Договору и/или в дополнениях к нему, и/или просрочки оплаты транспортных расходов, выставленных или пере выставленных Продавцом Покупателю, Продавец вправе предъявить Покупателю пени в размере 0,1 % от просроченной суммы платежа за каждый день просрочки. Исчисление пени начинается со дня, следующего за днем истечения срока платежа, в случае установления в </w:t>
      </w:r>
      <w:r w:rsidR="0090040F">
        <w:rPr>
          <w:color w:val="000000"/>
          <w:sz w:val="22"/>
          <w:szCs w:val="22"/>
        </w:rPr>
        <w:t>Приложении</w:t>
      </w:r>
      <w:r w:rsidRPr="00FF045E">
        <w:rPr>
          <w:color w:val="000000"/>
          <w:sz w:val="22"/>
          <w:szCs w:val="22"/>
        </w:rPr>
        <w:t xml:space="preserve"> к настоящему Договору условия оплаты товара после его поставки.</w:t>
      </w:r>
    </w:p>
    <w:p w14:paraId="5B676C2D" w14:textId="77777777" w:rsidR="00214F13" w:rsidRDefault="00214F13" w:rsidP="005F1B3E">
      <w:pPr>
        <w:pStyle w:val="20"/>
        <w:ind w:left="180" w:hanging="360"/>
        <w:jc w:val="both"/>
        <w:rPr>
          <w:color w:val="000000"/>
          <w:sz w:val="22"/>
          <w:szCs w:val="22"/>
        </w:rPr>
      </w:pPr>
      <w:r w:rsidRPr="00FF045E">
        <w:rPr>
          <w:color w:val="000000"/>
          <w:sz w:val="22"/>
          <w:szCs w:val="22"/>
        </w:rPr>
        <w:t>5.</w:t>
      </w:r>
      <w:r>
        <w:rPr>
          <w:color w:val="000000"/>
          <w:sz w:val="22"/>
          <w:szCs w:val="22"/>
        </w:rPr>
        <w:t>14</w:t>
      </w:r>
      <w:r w:rsidRPr="00FF045E">
        <w:rPr>
          <w:color w:val="000000"/>
          <w:sz w:val="22"/>
          <w:szCs w:val="22"/>
        </w:rPr>
        <w:t xml:space="preserve">.  В случае нарушения Продавцом сроков поставки оплаченного товара в соответствии с условиями настоящего Договора, Покупатель имеет право взыскать с Продавца пеню в размере 0,1 % </w:t>
      </w:r>
      <w:proofErr w:type="gramStart"/>
      <w:r w:rsidRPr="00FF045E">
        <w:rPr>
          <w:color w:val="000000"/>
          <w:sz w:val="22"/>
          <w:szCs w:val="22"/>
        </w:rPr>
        <w:t>от  стоимости</w:t>
      </w:r>
      <w:proofErr w:type="gramEnd"/>
      <w:r w:rsidRPr="00FF045E">
        <w:rPr>
          <w:color w:val="000000"/>
          <w:sz w:val="22"/>
          <w:szCs w:val="22"/>
        </w:rPr>
        <w:t xml:space="preserve"> оплаченного и несвоевременно поставленного товара за каждый день просрочки.  </w:t>
      </w:r>
    </w:p>
    <w:p w14:paraId="29ADF049" w14:textId="77777777" w:rsidR="004E2224" w:rsidRDefault="00214F13" w:rsidP="005F1B3E">
      <w:pPr>
        <w:pStyle w:val="20"/>
        <w:ind w:left="180" w:hanging="360"/>
        <w:jc w:val="both"/>
        <w:rPr>
          <w:color w:val="000000"/>
          <w:sz w:val="22"/>
          <w:szCs w:val="22"/>
        </w:rPr>
      </w:pPr>
      <w:r>
        <w:rPr>
          <w:color w:val="000000"/>
          <w:sz w:val="22"/>
          <w:szCs w:val="22"/>
        </w:rPr>
        <w:t xml:space="preserve">5.15. </w:t>
      </w:r>
      <w:r w:rsidRPr="00FF045E">
        <w:rPr>
          <w:color w:val="000000"/>
          <w:sz w:val="22"/>
          <w:szCs w:val="22"/>
        </w:rPr>
        <w:t xml:space="preserve">В случае ненадлежащего выполнения Покупателем условий настоящего Договора, а также в случае просрочки оплаты товара в сроки, установленные в </w:t>
      </w:r>
      <w:r w:rsidR="0090040F">
        <w:rPr>
          <w:color w:val="000000"/>
          <w:sz w:val="22"/>
          <w:szCs w:val="22"/>
        </w:rPr>
        <w:t>Приложении</w:t>
      </w:r>
      <w:r w:rsidRPr="00FF045E">
        <w:rPr>
          <w:color w:val="000000"/>
          <w:sz w:val="22"/>
          <w:szCs w:val="22"/>
        </w:rPr>
        <w:t xml:space="preserve"> к настоящему Договору, Продавец имеет право прекратить (приостановить) поставку товара по данному договору до полного выполнения Покупателем своих обязательств по настоящему Договору. За неисполнение или ненадлежащее исполнение своих обязательств по настоящему Договору стороны несут и иную ответственность, предусмотренную законодательством РФ.</w:t>
      </w:r>
      <w:r>
        <w:rPr>
          <w:color w:val="000000"/>
          <w:sz w:val="22"/>
          <w:szCs w:val="22"/>
        </w:rPr>
        <w:t xml:space="preserve">5.16. </w:t>
      </w:r>
    </w:p>
    <w:p w14:paraId="10E7F69E" w14:textId="77777777" w:rsidR="00214F13" w:rsidRPr="00FF045E" w:rsidRDefault="004E2224" w:rsidP="005F1B3E">
      <w:pPr>
        <w:pStyle w:val="20"/>
        <w:ind w:left="180" w:hanging="360"/>
        <w:jc w:val="both"/>
        <w:rPr>
          <w:color w:val="000000"/>
          <w:sz w:val="22"/>
          <w:szCs w:val="22"/>
        </w:rPr>
      </w:pPr>
      <w:r>
        <w:rPr>
          <w:color w:val="000000"/>
          <w:sz w:val="22"/>
          <w:szCs w:val="22"/>
        </w:rPr>
        <w:t>5.16.</w:t>
      </w:r>
      <w:r w:rsidR="00214F13" w:rsidRPr="00FF045E">
        <w:rPr>
          <w:color w:val="000000"/>
          <w:sz w:val="22"/>
          <w:szCs w:val="22"/>
        </w:rPr>
        <w:t>В случае обнаружения в порожних вагонах остатков перевозимого Товара, превышающих нормы, установленные действующими правилами перевозок грузов, Покупатель возмещает Поставщику документально подтверждённые расходы, связанные с удалением указанных остатков, а также оплачивает предъявленную Покупателю неустойку.</w:t>
      </w:r>
    </w:p>
    <w:p w14:paraId="2DECB390" w14:textId="77777777" w:rsidR="00214F13" w:rsidRDefault="00214F13" w:rsidP="005F1B3E">
      <w:pPr>
        <w:pStyle w:val="20"/>
        <w:ind w:left="180" w:hanging="360"/>
        <w:jc w:val="both"/>
        <w:rPr>
          <w:color w:val="000000"/>
          <w:sz w:val="22"/>
          <w:szCs w:val="22"/>
        </w:rPr>
      </w:pPr>
      <w:r w:rsidRPr="00FF045E">
        <w:rPr>
          <w:color w:val="000000"/>
          <w:sz w:val="22"/>
          <w:szCs w:val="22"/>
        </w:rPr>
        <w:t>5.</w:t>
      </w:r>
      <w:r w:rsidR="004E2224">
        <w:rPr>
          <w:color w:val="000000"/>
          <w:sz w:val="22"/>
          <w:szCs w:val="22"/>
        </w:rPr>
        <w:t>17</w:t>
      </w:r>
      <w:r w:rsidRPr="00FF045E">
        <w:rPr>
          <w:color w:val="000000"/>
          <w:sz w:val="22"/>
          <w:szCs w:val="22"/>
        </w:rPr>
        <w:t>. В случае отказа Покупателя (грузополучателя) от приемки Товара при условии, что Товар уже отгружен в адрес Покупателя, Поставщик вправе потребовать от Покупателя оплатить расходы, связанные с доставкой и возвратом Товара или его переадресацией и реализацией, а также неустойку в размере</w:t>
      </w:r>
      <w:r>
        <w:rPr>
          <w:color w:val="000000"/>
          <w:sz w:val="22"/>
          <w:szCs w:val="22"/>
        </w:rPr>
        <w:t xml:space="preserve"> </w:t>
      </w:r>
      <w:r w:rsidRPr="00FF045E">
        <w:rPr>
          <w:color w:val="000000"/>
          <w:sz w:val="22"/>
          <w:szCs w:val="22"/>
        </w:rPr>
        <w:t xml:space="preserve">5% от стоимости Товара, указанной в Приложении к Договору. </w:t>
      </w:r>
    </w:p>
    <w:p w14:paraId="6CB15C93" w14:textId="77777777" w:rsidR="00214F13" w:rsidRDefault="00214F13" w:rsidP="005F1B3E">
      <w:pPr>
        <w:pStyle w:val="20"/>
        <w:ind w:left="180" w:hanging="360"/>
        <w:jc w:val="both"/>
        <w:rPr>
          <w:color w:val="000000"/>
          <w:sz w:val="22"/>
          <w:szCs w:val="22"/>
        </w:rPr>
      </w:pPr>
      <w:r>
        <w:rPr>
          <w:color w:val="000000"/>
          <w:sz w:val="22"/>
          <w:szCs w:val="22"/>
        </w:rPr>
        <w:t xml:space="preserve">5.18. В случае отказа от покупки Товара после подписания соответствующего Приложения к настоящему Договору, покупатель выплачивает Продавцу штраф в размере 5(Пяти) процентов от </w:t>
      </w:r>
      <w:r w:rsidR="0090040F">
        <w:rPr>
          <w:color w:val="000000"/>
          <w:sz w:val="22"/>
          <w:szCs w:val="22"/>
        </w:rPr>
        <w:t xml:space="preserve">стоимости Товара по </w:t>
      </w:r>
      <w:proofErr w:type="gramStart"/>
      <w:r w:rsidR="0090040F">
        <w:rPr>
          <w:color w:val="000000"/>
          <w:sz w:val="22"/>
          <w:szCs w:val="22"/>
        </w:rPr>
        <w:t>Приложению .</w:t>
      </w:r>
      <w:proofErr w:type="gramEnd"/>
    </w:p>
    <w:p w14:paraId="6B395542" w14:textId="77777777" w:rsidR="00214F13" w:rsidRDefault="00214F13" w:rsidP="005F1B3E">
      <w:pPr>
        <w:pStyle w:val="20"/>
        <w:ind w:left="180" w:hanging="360"/>
        <w:jc w:val="both"/>
        <w:rPr>
          <w:color w:val="000000"/>
          <w:sz w:val="22"/>
          <w:szCs w:val="22"/>
        </w:rPr>
      </w:pPr>
      <w:r>
        <w:rPr>
          <w:color w:val="000000"/>
          <w:sz w:val="22"/>
          <w:szCs w:val="22"/>
        </w:rPr>
        <w:t xml:space="preserve">5.19. В случае несвоевременной предоплаты за Товар, </w:t>
      </w:r>
      <w:proofErr w:type="gramStart"/>
      <w:r>
        <w:rPr>
          <w:color w:val="000000"/>
          <w:sz w:val="22"/>
          <w:szCs w:val="22"/>
        </w:rPr>
        <w:t>согласно сроков</w:t>
      </w:r>
      <w:proofErr w:type="gramEnd"/>
      <w:r>
        <w:rPr>
          <w:color w:val="000000"/>
          <w:sz w:val="22"/>
          <w:szCs w:val="22"/>
        </w:rPr>
        <w:t>, указанных в соответствующем Приложении к настоящему Договору, Покупатель по требованию Продавца обязан выплатить штраф в размере 5 (Пяти) процентов от стоимости Товара или по желанию Продавца пеню в размере 0,1 % от стоимости Товара за каждый день просрочки оплаты.</w:t>
      </w:r>
    </w:p>
    <w:p w14:paraId="1188A783" w14:textId="77777777" w:rsidR="00214F13" w:rsidRPr="00FF045E" w:rsidRDefault="00214F13" w:rsidP="004E2224">
      <w:pPr>
        <w:pStyle w:val="20"/>
        <w:ind w:left="0" w:firstLine="0"/>
        <w:jc w:val="both"/>
        <w:rPr>
          <w:color w:val="000000"/>
          <w:sz w:val="22"/>
          <w:szCs w:val="22"/>
        </w:rPr>
      </w:pPr>
    </w:p>
    <w:p w14:paraId="428EFAAC" w14:textId="77777777" w:rsidR="00214F13" w:rsidRPr="00FF045E" w:rsidRDefault="00214F13" w:rsidP="005F1B3E">
      <w:pPr>
        <w:pStyle w:val="20"/>
        <w:numPr>
          <w:ilvl w:val="0"/>
          <w:numId w:val="1"/>
        </w:numPr>
        <w:jc w:val="center"/>
        <w:rPr>
          <w:b/>
          <w:bCs/>
          <w:color w:val="000000"/>
          <w:sz w:val="22"/>
          <w:szCs w:val="22"/>
        </w:rPr>
      </w:pPr>
      <w:r w:rsidRPr="00FF045E">
        <w:rPr>
          <w:b/>
          <w:bCs/>
          <w:color w:val="000000"/>
          <w:sz w:val="22"/>
          <w:szCs w:val="22"/>
        </w:rPr>
        <w:t>ФОРС-МАЖОР</w:t>
      </w:r>
    </w:p>
    <w:p w14:paraId="0233672A" w14:textId="77777777" w:rsidR="00214F13" w:rsidRPr="00FF045E" w:rsidRDefault="00214F13" w:rsidP="005F1B3E">
      <w:pPr>
        <w:pStyle w:val="20"/>
        <w:ind w:left="360" w:firstLine="0"/>
        <w:jc w:val="both"/>
        <w:rPr>
          <w:b/>
          <w:bCs/>
          <w:color w:val="000000"/>
          <w:sz w:val="22"/>
          <w:szCs w:val="22"/>
        </w:rPr>
      </w:pPr>
    </w:p>
    <w:p w14:paraId="09095F19" w14:textId="77777777" w:rsidR="00214F13" w:rsidRPr="00FF045E" w:rsidRDefault="00214F13" w:rsidP="005F1B3E">
      <w:pPr>
        <w:pStyle w:val="20"/>
        <w:numPr>
          <w:ilvl w:val="1"/>
          <w:numId w:val="1"/>
        </w:numPr>
        <w:tabs>
          <w:tab w:val="num" w:pos="540"/>
        </w:tabs>
        <w:ind w:left="180"/>
        <w:jc w:val="both"/>
        <w:rPr>
          <w:color w:val="000000"/>
          <w:sz w:val="22"/>
          <w:szCs w:val="22"/>
        </w:rPr>
      </w:pPr>
      <w:r w:rsidRPr="00FF045E">
        <w:rPr>
          <w:color w:val="000000"/>
          <w:sz w:val="22"/>
          <w:szCs w:val="22"/>
        </w:rPr>
        <w:t xml:space="preserve">Ни одна из сторон не несет ответственности за неисполнение либо ненадлежащее исполнение своих обязательств по настоящему Договору при условии, что их нарушение было обусловлено </w:t>
      </w:r>
      <w:r w:rsidRPr="00FF045E">
        <w:rPr>
          <w:color w:val="000000"/>
          <w:sz w:val="22"/>
          <w:szCs w:val="22"/>
        </w:rPr>
        <w:lastRenderedPageBreak/>
        <w:t>обстоятельствами непреодолимой силы, которые стороны не могли ни предвидеть, ни предотвратить разумными мерами, и которые возникли после заключения настоящего Договора (форс-мажор).</w:t>
      </w:r>
    </w:p>
    <w:p w14:paraId="4791F556" w14:textId="77777777" w:rsidR="00214F13" w:rsidRPr="00FF045E" w:rsidRDefault="00214F13" w:rsidP="005F1B3E">
      <w:pPr>
        <w:pStyle w:val="20"/>
        <w:numPr>
          <w:ilvl w:val="1"/>
          <w:numId w:val="1"/>
        </w:numPr>
        <w:tabs>
          <w:tab w:val="num" w:pos="540"/>
        </w:tabs>
        <w:ind w:left="180"/>
        <w:jc w:val="both"/>
        <w:rPr>
          <w:color w:val="000000"/>
          <w:sz w:val="22"/>
          <w:szCs w:val="22"/>
        </w:rPr>
      </w:pPr>
      <w:r w:rsidRPr="00FF045E">
        <w:rPr>
          <w:color w:val="000000"/>
          <w:sz w:val="22"/>
          <w:szCs w:val="22"/>
        </w:rPr>
        <w:t xml:space="preserve">К обстоятельствам непреодолимой силы относятся изменения и принятие законодательных и нормативных актов, </w:t>
      </w:r>
      <w:proofErr w:type="spellStart"/>
      <w:r w:rsidRPr="00FF045E">
        <w:rPr>
          <w:color w:val="000000"/>
          <w:sz w:val="22"/>
          <w:szCs w:val="22"/>
        </w:rPr>
        <w:t>конвенсия</w:t>
      </w:r>
      <w:proofErr w:type="spellEnd"/>
      <w:r w:rsidRPr="00FF045E">
        <w:rPr>
          <w:color w:val="000000"/>
          <w:sz w:val="22"/>
          <w:szCs w:val="22"/>
        </w:rPr>
        <w:t>; забастовки, пикетирования; аварии, внеплановый ремонт на заводе-изготовителе товара, технологические сбои в работе, нарушение технологического процесса переработки нефти, производство некондиционного товара на заводе-изготовителе; военные действия, взрывы, террористические акты, пожары, наводнения, эпидемии, эпизоотии, землетрясения, иные стихийные бедствия и обстоятельства техногенного характера, а также конвенции, запреты МПС</w:t>
      </w:r>
      <w:r>
        <w:rPr>
          <w:color w:val="000000"/>
          <w:sz w:val="22"/>
          <w:szCs w:val="22"/>
        </w:rPr>
        <w:t>, ОАО «РЖД»</w:t>
      </w:r>
      <w:r w:rsidRPr="00FF045E">
        <w:rPr>
          <w:color w:val="000000"/>
          <w:sz w:val="22"/>
          <w:szCs w:val="22"/>
        </w:rPr>
        <w:t xml:space="preserve"> на отгрузку и иные действия запретительного характера со стороны транспортных организаций</w:t>
      </w:r>
      <w:r>
        <w:rPr>
          <w:color w:val="000000"/>
          <w:sz w:val="22"/>
          <w:szCs w:val="22"/>
        </w:rPr>
        <w:t>, включая подразделения АК «Транснефть»</w:t>
      </w:r>
      <w:r w:rsidRPr="00FF045E">
        <w:rPr>
          <w:color w:val="000000"/>
          <w:sz w:val="22"/>
          <w:szCs w:val="22"/>
        </w:rPr>
        <w:t>, если они непосредственно  повлияли на выполнение настоящего Договора.</w:t>
      </w:r>
    </w:p>
    <w:p w14:paraId="457DB801" w14:textId="77777777" w:rsidR="00214F13" w:rsidRPr="00FF045E" w:rsidRDefault="00214F13" w:rsidP="005F1B3E">
      <w:pPr>
        <w:pStyle w:val="20"/>
        <w:numPr>
          <w:ilvl w:val="1"/>
          <w:numId w:val="1"/>
        </w:numPr>
        <w:tabs>
          <w:tab w:val="num" w:pos="540"/>
        </w:tabs>
        <w:ind w:left="180"/>
        <w:jc w:val="both"/>
        <w:rPr>
          <w:color w:val="000000"/>
          <w:sz w:val="22"/>
          <w:szCs w:val="22"/>
        </w:rPr>
      </w:pPr>
      <w:r w:rsidRPr="00FF045E">
        <w:rPr>
          <w:color w:val="000000"/>
          <w:sz w:val="22"/>
          <w:szCs w:val="22"/>
        </w:rPr>
        <w:t>В случае наступления форс-мажорных обстоятельств по настоящему Договору сторона, для которой такие обстоятельства наступили (окончились), обязана незамедлительно известить об этом другую сторону и подтвердить это документом, выданным официально уполномоченным на то органом.</w:t>
      </w:r>
    </w:p>
    <w:p w14:paraId="0308CBC5" w14:textId="77777777" w:rsidR="00214F13" w:rsidRPr="00FF045E" w:rsidRDefault="00214F13" w:rsidP="005F1B3E">
      <w:pPr>
        <w:pStyle w:val="20"/>
        <w:numPr>
          <w:ilvl w:val="1"/>
          <w:numId w:val="1"/>
        </w:numPr>
        <w:tabs>
          <w:tab w:val="num" w:pos="540"/>
        </w:tabs>
        <w:ind w:left="180"/>
        <w:jc w:val="both"/>
        <w:rPr>
          <w:color w:val="000000"/>
          <w:sz w:val="22"/>
          <w:szCs w:val="22"/>
        </w:rPr>
      </w:pPr>
      <w:r w:rsidRPr="00FF045E">
        <w:rPr>
          <w:color w:val="000000"/>
          <w:sz w:val="22"/>
          <w:szCs w:val="22"/>
        </w:rPr>
        <w:t xml:space="preserve"> При наступлении форс-мажорных обстоятельств и при условии исполнения требований п. 6.3. настоящего Договора, срок исполнения сторонами своих обязательств по Договору сдвигается соответственно на срок действия обстоятельств непреодолимой силы. </w:t>
      </w:r>
    </w:p>
    <w:p w14:paraId="037DEA09" w14:textId="77777777" w:rsidR="00214F13" w:rsidRPr="00FF045E" w:rsidRDefault="00214F13" w:rsidP="005F1B3E">
      <w:pPr>
        <w:pStyle w:val="20"/>
        <w:numPr>
          <w:ilvl w:val="1"/>
          <w:numId w:val="1"/>
        </w:numPr>
        <w:tabs>
          <w:tab w:val="num" w:pos="540"/>
        </w:tabs>
        <w:ind w:left="180"/>
        <w:jc w:val="both"/>
        <w:rPr>
          <w:color w:val="000000"/>
          <w:sz w:val="22"/>
          <w:szCs w:val="22"/>
        </w:rPr>
      </w:pPr>
      <w:r w:rsidRPr="00FF045E">
        <w:rPr>
          <w:color w:val="000000"/>
          <w:sz w:val="22"/>
          <w:szCs w:val="22"/>
        </w:rPr>
        <w:t>В случае, если форс-</w:t>
      </w:r>
      <w:proofErr w:type="gramStart"/>
      <w:r w:rsidRPr="00FF045E">
        <w:rPr>
          <w:color w:val="000000"/>
          <w:sz w:val="22"/>
          <w:szCs w:val="22"/>
        </w:rPr>
        <w:t>мажорные  обстоятельства</w:t>
      </w:r>
      <w:proofErr w:type="gramEnd"/>
      <w:r w:rsidRPr="00FF045E">
        <w:rPr>
          <w:color w:val="000000"/>
          <w:sz w:val="22"/>
          <w:szCs w:val="22"/>
        </w:rPr>
        <w:t xml:space="preserve"> длятся более 3 (Трех) месяцев, стороны обязаны принять решение о дальнейших своих действиях в отношении выполнения настоящего Договора.</w:t>
      </w:r>
    </w:p>
    <w:p w14:paraId="108807DC" w14:textId="77777777" w:rsidR="00214F13" w:rsidRPr="00FF045E" w:rsidRDefault="00214F13" w:rsidP="004E2224">
      <w:pPr>
        <w:pStyle w:val="20"/>
        <w:ind w:left="0" w:firstLine="0"/>
        <w:jc w:val="both"/>
        <w:rPr>
          <w:color w:val="000000"/>
          <w:sz w:val="22"/>
          <w:szCs w:val="22"/>
        </w:rPr>
      </w:pPr>
    </w:p>
    <w:p w14:paraId="4DA229F3" w14:textId="77777777" w:rsidR="00214F13" w:rsidRPr="00FF045E" w:rsidRDefault="00214F13" w:rsidP="005F1B3E">
      <w:pPr>
        <w:pStyle w:val="20"/>
        <w:numPr>
          <w:ilvl w:val="0"/>
          <w:numId w:val="1"/>
        </w:numPr>
        <w:jc w:val="center"/>
        <w:rPr>
          <w:b/>
          <w:bCs/>
          <w:color w:val="000000"/>
          <w:sz w:val="22"/>
          <w:szCs w:val="22"/>
        </w:rPr>
      </w:pPr>
      <w:r w:rsidRPr="00FF045E">
        <w:rPr>
          <w:b/>
          <w:bCs/>
          <w:color w:val="000000"/>
          <w:sz w:val="22"/>
          <w:szCs w:val="22"/>
        </w:rPr>
        <w:t>ПОРЯДОК РАССМОТРЕНИЯ СПОРОВ</w:t>
      </w:r>
    </w:p>
    <w:p w14:paraId="61303238" w14:textId="77777777" w:rsidR="00214F13" w:rsidRPr="00FF045E" w:rsidRDefault="00214F13" w:rsidP="005F1B3E">
      <w:pPr>
        <w:pStyle w:val="20"/>
        <w:ind w:left="180" w:firstLine="0"/>
        <w:jc w:val="both"/>
        <w:rPr>
          <w:b/>
          <w:bCs/>
          <w:color w:val="000000"/>
          <w:sz w:val="22"/>
          <w:szCs w:val="22"/>
        </w:rPr>
      </w:pPr>
    </w:p>
    <w:p w14:paraId="110375E6" w14:textId="77777777" w:rsidR="00214F13" w:rsidRPr="00FF045E" w:rsidRDefault="00214F13" w:rsidP="005F1B3E">
      <w:pPr>
        <w:pStyle w:val="2"/>
        <w:ind w:left="180" w:hanging="294"/>
        <w:jc w:val="both"/>
        <w:rPr>
          <w:color w:val="000000"/>
          <w:sz w:val="22"/>
          <w:szCs w:val="22"/>
        </w:rPr>
      </w:pPr>
      <w:r w:rsidRPr="00FF045E">
        <w:rPr>
          <w:color w:val="000000"/>
          <w:sz w:val="22"/>
          <w:szCs w:val="22"/>
        </w:rPr>
        <w:t>7.1.  Стороны договорились принимать все меры к разрешению разногласий между ними путем двухсторонних переговоров. Претензионный (досудебный) порядок урегулирования споров по настоящему Договору является обязательным.</w:t>
      </w:r>
    </w:p>
    <w:p w14:paraId="4CCEAD14" w14:textId="77777777" w:rsidR="00214F13" w:rsidRPr="00FF045E" w:rsidRDefault="00214F13" w:rsidP="005F1B3E">
      <w:pPr>
        <w:pStyle w:val="3"/>
        <w:ind w:left="180" w:hanging="294"/>
        <w:rPr>
          <w:color w:val="000000"/>
          <w:sz w:val="22"/>
          <w:szCs w:val="22"/>
        </w:rPr>
      </w:pPr>
      <w:r w:rsidRPr="00FF045E">
        <w:rPr>
          <w:color w:val="000000"/>
          <w:sz w:val="22"/>
          <w:szCs w:val="22"/>
        </w:rPr>
        <w:t xml:space="preserve">7.2.  В случае невозможности решить споры путем переговоров, споры между сторонами рассматриваются через Арбитражный суд </w:t>
      </w:r>
      <w:proofErr w:type="spellStart"/>
      <w:r>
        <w:rPr>
          <w:color w:val="000000"/>
          <w:sz w:val="22"/>
          <w:szCs w:val="22"/>
        </w:rPr>
        <w:t>г.Москвы</w:t>
      </w:r>
      <w:proofErr w:type="spellEnd"/>
      <w:r w:rsidRPr="00FF045E">
        <w:rPr>
          <w:color w:val="000000"/>
          <w:sz w:val="22"/>
          <w:szCs w:val="22"/>
        </w:rPr>
        <w:t>.</w:t>
      </w:r>
    </w:p>
    <w:p w14:paraId="2FD2BEC5" w14:textId="77777777" w:rsidR="00214F13" w:rsidRDefault="00214F13" w:rsidP="005F1B3E">
      <w:pPr>
        <w:pStyle w:val="3"/>
        <w:ind w:left="180" w:hanging="294"/>
        <w:rPr>
          <w:color w:val="000000"/>
          <w:sz w:val="22"/>
          <w:szCs w:val="22"/>
        </w:rPr>
      </w:pPr>
      <w:r w:rsidRPr="00FF045E">
        <w:rPr>
          <w:color w:val="000000"/>
          <w:sz w:val="22"/>
          <w:szCs w:val="22"/>
        </w:rPr>
        <w:t>7.3.  Во всем, что не предусмотрено настоящим договором, стороны руководствуются действующим законодательством.</w:t>
      </w:r>
    </w:p>
    <w:p w14:paraId="42ED51A0" w14:textId="77777777" w:rsidR="00214F13" w:rsidRPr="00FF045E" w:rsidRDefault="00214F13" w:rsidP="005F1B3E">
      <w:pPr>
        <w:pStyle w:val="3"/>
        <w:ind w:left="180" w:hanging="294"/>
        <w:rPr>
          <w:color w:val="000000"/>
          <w:sz w:val="22"/>
          <w:szCs w:val="22"/>
        </w:rPr>
      </w:pPr>
    </w:p>
    <w:p w14:paraId="25613A99" w14:textId="77777777" w:rsidR="00214F13" w:rsidRDefault="00214F13" w:rsidP="004E2224">
      <w:pPr>
        <w:pStyle w:val="1"/>
        <w:spacing w:before="0" w:after="0"/>
        <w:ind w:left="180" w:hanging="294"/>
        <w:jc w:val="center"/>
        <w:rPr>
          <w:rFonts w:ascii="Times New Roman" w:hAnsi="Times New Roman" w:cs="Times New Roman"/>
          <w:color w:val="000000"/>
          <w:sz w:val="22"/>
          <w:szCs w:val="22"/>
        </w:rPr>
      </w:pPr>
      <w:r w:rsidRPr="00FF045E">
        <w:rPr>
          <w:rFonts w:ascii="Times New Roman" w:hAnsi="Times New Roman" w:cs="Times New Roman"/>
          <w:color w:val="000000"/>
          <w:sz w:val="22"/>
          <w:szCs w:val="22"/>
        </w:rPr>
        <w:t>8. ДОПОЛНИТЕЛЬНЫЕ УСЛОВИЯ.</w:t>
      </w:r>
    </w:p>
    <w:p w14:paraId="1E11C066" w14:textId="77777777" w:rsidR="004E2224" w:rsidRPr="004E2224" w:rsidRDefault="004E2224" w:rsidP="004E2224"/>
    <w:p w14:paraId="2A0EC11A" w14:textId="77777777" w:rsidR="00214F13" w:rsidRPr="00FF045E" w:rsidRDefault="00214F13" w:rsidP="005F1B3E">
      <w:pPr>
        <w:pStyle w:val="3"/>
        <w:ind w:left="180" w:hanging="294"/>
        <w:rPr>
          <w:color w:val="000000"/>
          <w:sz w:val="22"/>
          <w:szCs w:val="22"/>
        </w:rPr>
      </w:pPr>
      <w:r w:rsidRPr="00FF045E">
        <w:rPr>
          <w:color w:val="000000"/>
          <w:sz w:val="22"/>
          <w:szCs w:val="22"/>
        </w:rPr>
        <w:t xml:space="preserve">8.1.  Настоящий Договор вступает в силу с момента его подписания уполномоченными представителями сторон и действует до полного завершения взаимных расчетов. </w:t>
      </w:r>
    </w:p>
    <w:p w14:paraId="1312D731" w14:textId="77777777" w:rsidR="00214F13" w:rsidRPr="00FF045E" w:rsidRDefault="00214F13" w:rsidP="005F1B3E">
      <w:pPr>
        <w:pStyle w:val="3"/>
        <w:ind w:left="180" w:hanging="294"/>
        <w:rPr>
          <w:color w:val="000000"/>
          <w:sz w:val="22"/>
          <w:szCs w:val="22"/>
        </w:rPr>
      </w:pPr>
      <w:r w:rsidRPr="00FF045E">
        <w:rPr>
          <w:color w:val="000000"/>
          <w:sz w:val="22"/>
          <w:szCs w:val="22"/>
        </w:rPr>
        <w:t xml:space="preserve">8.2.   Вся передаваемая в период действия настоящего договора информация, содержащая сведения о ценах, товаре, предложениях и условиях настоящего договора, является конфиденциальной и не подлежит разглашению третьим лицам. </w:t>
      </w:r>
    </w:p>
    <w:p w14:paraId="54D636FC" w14:textId="77777777" w:rsidR="00214F13" w:rsidRPr="00FF045E" w:rsidRDefault="00214F13" w:rsidP="005F1B3E">
      <w:pPr>
        <w:pStyle w:val="2"/>
        <w:ind w:left="180" w:hanging="294"/>
        <w:jc w:val="both"/>
        <w:rPr>
          <w:color w:val="000000"/>
          <w:sz w:val="22"/>
          <w:szCs w:val="22"/>
        </w:rPr>
      </w:pPr>
      <w:r w:rsidRPr="00FF045E">
        <w:rPr>
          <w:color w:val="000000"/>
          <w:sz w:val="22"/>
          <w:szCs w:val="22"/>
        </w:rPr>
        <w:t>8.3.   Все изменения, соглашения, дополнения договора действительны лишь в том случае, если они оформлены в письменной форме и подписаны обеими сторонами.</w:t>
      </w:r>
    </w:p>
    <w:p w14:paraId="390846A0" w14:textId="77777777" w:rsidR="00214F13" w:rsidRPr="00FF045E" w:rsidRDefault="00214F13" w:rsidP="005F1B3E">
      <w:pPr>
        <w:pStyle w:val="2"/>
        <w:ind w:left="180" w:hanging="294"/>
        <w:jc w:val="both"/>
        <w:rPr>
          <w:color w:val="000000"/>
          <w:sz w:val="22"/>
          <w:szCs w:val="22"/>
        </w:rPr>
      </w:pPr>
      <w:r w:rsidRPr="00FF045E">
        <w:rPr>
          <w:color w:val="000000"/>
          <w:sz w:val="22"/>
          <w:szCs w:val="22"/>
        </w:rPr>
        <w:t xml:space="preserve">8.4.   Заголовки статей предназначены для удобства пользования текстом и не будут приниматься во внимание при толковании настоящего договора. </w:t>
      </w:r>
    </w:p>
    <w:p w14:paraId="0D8A433E" w14:textId="77777777" w:rsidR="00214F13" w:rsidRPr="00FF045E" w:rsidRDefault="00214F13" w:rsidP="005F1B3E">
      <w:pPr>
        <w:pStyle w:val="2"/>
        <w:ind w:left="180" w:hanging="294"/>
        <w:jc w:val="both"/>
        <w:rPr>
          <w:color w:val="000000"/>
          <w:sz w:val="22"/>
          <w:szCs w:val="22"/>
        </w:rPr>
      </w:pPr>
      <w:r w:rsidRPr="00FF045E">
        <w:rPr>
          <w:color w:val="000000"/>
          <w:sz w:val="22"/>
          <w:szCs w:val="22"/>
        </w:rPr>
        <w:t>8.5.  Настоящий договор составляет и выражает все договорные условия и понимание между сторонами в отношении упомянутых здесь вопросов, при этом все предыдущие обсуждения, обещания и представления между сторонами, если таковые имелись, теряют силу.</w:t>
      </w:r>
    </w:p>
    <w:p w14:paraId="0C425035" w14:textId="77777777" w:rsidR="00214F13" w:rsidRPr="00FF045E" w:rsidRDefault="00214F13" w:rsidP="005F1B3E">
      <w:pPr>
        <w:pStyle w:val="a5"/>
        <w:spacing w:after="0"/>
        <w:ind w:left="295" w:hanging="475"/>
        <w:jc w:val="both"/>
        <w:rPr>
          <w:color w:val="000000"/>
          <w:sz w:val="22"/>
          <w:szCs w:val="22"/>
        </w:rPr>
      </w:pPr>
      <w:r w:rsidRPr="00FF045E">
        <w:rPr>
          <w:color w:val="000000"/>
          <w:sz w:val="22"/>
          <w:szCs w:val="22"/>
        </w:rPr>
        <w:t>8.6.  Стороны по настоящему Договору установили следующие формы связи и передачи информации: заказной почтой, телеграфом, применением устройств факсимильной связи, устно через представителей сторон. Стороны признают юридическую силу документов, переданных факсимильной связью (за исключением доверенностей) при условии, если они в дальнейшем будут подтверждены направленными оригиналами документов. Направление оригиналов обязательно.</w:t>
      </w:r>
    </w:p>
    <w:p w14:paraId="670BBAF2" w14:textId="77777777" w:rsidR="00214F13" w:rsidRPr="00FF045E" w:rsidRDefault="00214F13" w:rsidP="005F1B3E">
      <w:pPr>
        <w:pStyle w:val="a5"/>
        <w:spacing w:after="0"/>
        <w:ind w:left="181" w:hanging="360"/>
        <w:jc w:val="both"/>
        <w:rPr>
          <w:color w:val="000000"/>
          <w:sz w:val="22"/>
          <w:szCs w:val="22"/>
        </w:rPr>
      </w:pPr>
      <w:r w:rsidRPr="00FF045E">
        <w:rPr>
          <w:color w:val="000000"/>
          <w:sz w:val="22"/>
          <w:szCs w:val="22"/>
        </w:rPr>
        <w:t xml:space="preserve">8.7.   Сторона Договора, в случае изменения организационно-правовой формы, наименования, почтовых или платежных реквизитов, статистических кодов, юридического адреса и прочих данных, необходимых для правильного оформления настоящего Договора и последующего </w:t>
      </w:r>
      <w:r w:rsidRPr="00FF045E">
        <w:rPr>
          <w:color w:val="000000"/>
          <w:sz w:val="22"/>
          <w:szCs w:val="22"/>
        </w:rPr>
        <w:lastRenderedPageBreak/>
        <w:t xml:space="preserve">выставления счетов-фактур Продавцом Покупателю, обязуется в течение трех банковских дней, с момента соответствующих изменений письменно сообщить об этом Продавцу и предоставить нотариально заверенные копии решений (согласований) о государственной регистрации данных изменений. </w:t>
      </w:r>
    </w:p>
    <w:p w14:paraId="480FD0DF" w14:textId="77777777" w:rsidR="00214F13" w:rsidRPr="00FF045E" w:rsidRDefault="00214F13" w:rsidP="005F1B3E">
      <w:pPr>
        <w:pStyle w:val="a5"/>
        <w:spacing w:after="0"/>
        <w:ind w:left="181" w:hanging="295"/>
        <w:jc w:val="both"/>
        <w:rPr>
          <w:color w:val="000000"/>
          <w:sz w:val="22"/>
          <w:szCs w:val="22"/>
        </w:rPr>
      </w:pPr>
      <w:r w:rsidRPr="00FF045E">
        <w:rPr>
          <w:color w:val="000000"/>
          <w:sz w:val="22"/>
          <w:szCs w:val="22"/>
        </w:rPr>
        <w:t>8.8.   Настоящий Договор может быть расторгнут досрочно при письменном согласии обеих сторон. В случае существенного и систематического нарушения одной из сторон своих обязательств по настоящему Договору, он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месяц до расторжения Договора.</w:t>
      </w:r>
    </w:p>
    <w:p w14:paraId="21CCD7A0" w14:textId="77777777" w:rsidR="00214F13" w:rsidRPr="00FF045E" w:rsidRDefault="00214F13" w:rsidP="005F1B3E">
      <w:pPr>
        <w:pStyle w:val="2"/>
        <w:ind w:left="181" w:hanging="295"/>
        <w:jc w:val="both"/>
        <w:rPr>
          <w:color w:val="000000"/>
          <w:sz w:val="22"/>
          <w:szCs w:val="22"/>
        </w:rPr>
      </w:pPr>
      <w:r w:rsidRPr="00FF045E">
        <w:rPr>
          <w:color w:val="000000"/>
          <w:sz w:val="22"/>
          <w:szCs w:val="22"/>
        </w:rPr>
        <w:t xml:space="preserve">8.9. </w:t>
      </w:r>
      <w:r w:rsidR="004E2224">
        <w:rPr>
          <w:color w:val="000000"/>
          <w:sz w:val="22"/>
          <w:szCs w:val="22"/>
        </w:rPr>
        <w:t xml:space="preserve"> Настоящий Договор составлен на 11</w:t>
      </w:r>
      <w:r w:rsidRPr="00FF045E">
        <w:rPr>
          <w:color w:val="000000"/>
          <w:sz w:val="22"/>
          <w:szCs w:val="22"/>
        </w:rPr>
        <w:t>-и листах в двух идентичных экземплярах, имеющих одинаковую юридическую силу. У каждой из сторон по одному экземпляру настоящего Договора.</w:t>
      </w:r>
    </w:p>
    <w:p w14:paraId="4A78DC15" w14:textId="77777777" w:rsidR="00214F13" w:rsidRPr="00FF045E" w:rsidRDefault="00214F13" w:rsidP="00214F13">
      <w:pPr>
        <w:pStyle w:val="1"/>
        <w:spacing w:before="0" w:after="0"/>
        <w:jc w:val="center"/>
        <w:rPr>
          <w:rFonts w:ascii="Times New Roman" w:hAnsi="Times New Roman" w:cs="Times New Roman"/>
          <w:color w:val="000000"/>
          <w:sz w:val="22"/>
          <w:szCs w:val="22"/>
        </w:rPr>
      </w:pPr>
    </w:p>
    <w:p w14:paraId="199FEBFF" w14:textId="77777777" w:rsidR="00214F13" w:rsidRPr="00FF045E" w:rsidRDefault="005F1B3E" w:rsidP="00214F13">
      <w:pPr>
        <w:pStyle w:val="1"/>
        <w:spacing w:before="0" w:after="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r w:rsidR="00214F13" w:rsidRPr="00FF045E">
        <w:rPr>
          <w:rFonts w:ascii="Times New Roman" w:hAnsi="Times New Roman" w:cs="Times New Roman"/>
          <w:color w:val="000000"/>
          <w:sz w:val="22"/>
          <w:szCs w:val="22"/>
        </w:rPr>
        <w:t>. РЕКВИЗИТЫ СТОРОН</w:t>
      </w:r>
    </w:p>
    <w:p w14:paraId="272D4B5D" w14:textId="77777777" w:rsidR="00214F13" w:rsidRDefault="00214F13" w:rsidP="00214F13">
      <w:pPr>
        <w:pStyle w:val="ConsNonformat"/>
        <w:jc w:val="both"/>
        <w:rPr>
          <w:rFonts w:ascii="Times New Roman" w:hAnsi="Times New Roman" w:cs="Times New Roman"/>
          <w:b/>
          <w:bCs/>
          <w:noProof/>
          <w:color w:val="000000"/>
          <w:sz w:val="22"/>
          <w:szCs w:val="22"/>
        </w:rPr>
      </w:pPr>
    </w:p>
    <w:p w14:paraId="0FB0EB55" w14:textId="77777777" w:rsidR="00214F13" w:rsidRDefault="00214F13" w:rsidP="00214F13">
      <w:pPr>
        <w:pStyle w:val="ConsNonformat"/>
        <w:jc w:val="both"/>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Покупатель: </w:t>
      </w:r>
    </w:p>
    <w:p w14:paraId="1140C65E" w14:textId="77777777" w:rsidR="00C25BC5" w:rsidRDefault="00C25BC5" w:rsidP="00075AC5">
      <w:pPr>
        <w:pStyle w:val="ConsNonformat"/>
        <w:jc w:val="both"/>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_______________</w:t>
      </w:r>
    </w:p>
    <w:p w14:paraId="7D06B73F" w14:textId="77777777" w:rsidR="00C25BC5" w:rsidRDefault="00214F13" w:rsidP="00075AC5">
      <w:pPr>
        <w:pStyle w:val="ConsNonformat"/>
        <w:jc w:val="both"/>
        <w:rPr>
          <w:rFonts w:ascii="Times New Roman" w:hAnsi="Times New Roman" w:cs="Times New Roman"/>
          <w:bCs/>
          <w:noProof/>
          <w:color w:val="000000"/>
          <w:sz w:val="22"/>
          <w:szCs w:val="22"/>
        </w:rPr>
      </w:pPr>
      <w:r w:rsidRPr="00075AC5">
        <w:rPr>
          <w:rFonts w:ascii="Times New Roman" w:hAnsi="Times New Roman" w:cs="Times New Roman"/>
          <w:bCs/>
          <w:noProof/>
          <w:color w:val="000000"/>
          <w:sz w:val="22"/>
          <w:szCs w:val="22"/>
        </w:rPr>
        <w:t xml:space="preserve">Юридический адрес: </w:t>
      </w:r>
    </w:p>
    <w:p w14:paraId="05B0E773" w14:textId="77777777" w:rsidR="00C25BC5" w:rsidRDefault="00214F13" w:rsidP="00075AC5">
      <w:pPr>
        <w:pStyle w:val="ConsNonformat"/>
        <w:jc w:val="both"/>
        <w:rPr>
          <w:rFonts w:ascii="Times New Roman" w:hAnsi="Times New Roman" w:cs="Times New Roman"/>
          <w:bCs/>
          <w:noProof/>
          <w:color w:val="000000"/>
          <w:sz w:val="22"/>
          <w:szCs w:val="22"/>
        </w:rPr>
      </w:pPr>
      <w:r w:rsidRPr="00075AC5">
        <w:rPr>
          <w:rFonts w:ascii="Times New Roman" w:hAnsi="Times New Roman" w:cs="Times New Roman"/>
          <w:bCs/>
          <w:noProof/>
          <w:color w:val="000000"/>
          <w:sz w:val="22"/>
          <w:szCs w:val="22"/>
        </w:rPr>
        <w:t xml:space="preserve">Почтовый адрес: </w:t>
      </w:r>
    </w:p>
    <w:p w14:paraId="6EABC81E" w14:textId="77777777" w:rsidR="00214F13" w:rsidRPr="00075AC5" w:rsidRDefault="00214F13" w:rsidP="00075AC5">
      <w:pPr>
        <w:pStyle w:val="ConsNonformat"/>
        <w:jc w:val="both"/>
        <w:rPr>
          <w:rFonts w:ascii="Times New Roman" w:hAnsi="Times New Roman" w:cs="Times New Roman"/>
          <w:bCs/>
          <w:noProof/>
          <w:color w:val="000000"/>
          <w:sz w:val="22"/>
          <w:szCs w:val="22"/>
        </w:rPr>
      </w:pPr>
      <w:r w:rsidRPr="00075AC5">
        <w:rPr>
          <w:rFonts w:ascii="Times New Roman" w:hAnsi="Times New Roman" w:cs="Times New Roman"/>
          <w:bCs/>
          <w:noProof/>
          <w:color w:val="000000"/>
          <w:sz w:val="22"/>
          <w:szCs w:val="22"/>
        </w:rPr>
        <w:t>ИНН/КПП:</w:t>
      </w:r>
      <w:r w:rsidR="007B58A2">
        <w:rPr>
          <w:rFonts w:asciiTheme="minorHAnsi" w:hAnsiTheme="minorHAnsi"/>
        </w:rPr>
        <w:t xml:space="preserve"> </w:t>
      </w:r>
      <w:r w:rsidR="005F1B3E" w:rsidRPr="00075AC5">
        <w:rPr>
          <w:rFonts w:ascii="Times New Roman" w:hAnsi="Times New Roman" w:cs="Times New Roman"/>
          <w:bCs/>
          <w:noProof/>
          <w:color w:val="000000"/>
          <w:sz w:val="22"/>
          <w:szCs w:val="22"/>
        </w:rPr>
        <w:t>/</w:t>
      </w:r>
    </w:p>
    <w:p w14:paraId="4F292095" w14:textId="77777777" w:rsidR="00214F13" w:rsidRDefault="00214F13" w:rsidP="00075AC5">
      <w:pPr>
        <w:pStyle w:val="ConsNonformat"/>
        <w:jc w:val="both"/>
        <w:rPr>
          <w:rFonts w:ascii="Times New Roman" w:hAnsi="Times New Roman" w:cs="Times New Roman"/>
          <w:bCs/>
          <w:noProof/>
          <w:color w:val="000000"/>
          <w:sz w:val="22"/>
          <w:szCs w:val="22"/>
        </w:rPr>
      </w:pPr>
      <w:r w:rsidRPr="00075AC5">
        <w:rPr>
          <w:rFonts w:ascii="Times New Roman" w:hAnsi="Times New Roman" w:cs="Times New Roman"/>
          <w:bCs/>
          <w:noProof/>
          <w:color w:val="000000"/>
          <w:sz w:val="22"/>
          <w:szCs w:val="22"/>
        </w:rPr>
        <w:t xml:space="preserve">ОКПО: </w:t>
      </w:r>
    </w:p>
    <w:p w14:paraId="77D3CD5E" w14:textId="77777777" w:rsidR="00AA50AC" w:rsidRDefault="00214F13" w:rsidP="00075AC5">
      <w:pPr>
        <w:pStyle w:val="ConsNonformat"/>
        <w:jc w:val="both"/>
        <w:rPr>
          <w:rFonts w:ascii="Times New Roman" w:hAnsi="Times New Roman" w:cs="Times New Roman"/>
          <w:bCs/>
          <w:noProof/>
          <w:color w:val="000000"/>
          <w:sz w:val="22"/>
          <w:szCs w:val="22"/>
        </w:rPr>
      </w:pPr>
      <w:r w:rsidRPr="00075AC5">
        <w:rPr>
          <w:rFonts w:ascii="Times New Roman" w:hAnsi="Times New Roman" w:cs="Times New Roman"/>
          <w:bCs/>
          <w:noProof/>
          <w:color w:val="000000"/>
          <w:sz w:val="22"/>
          <w:szCs w:val="22"/>
        </w:rPr>
        <w:t xml:space="preserve">Р/с: </w:t>
      </w:r>
    </w:p>
    <w:p w14:paraId="137A75CE" w14:textId="77777777" w:rsidR="00214F13" w:rsidRPr="00075AC5" w:rsidRDefault="00214F13" w:rsidP="00075AC5">
      <w:pPr>
        <w:pStyle w:val="ConsNonformat"/>
        <w:jc w:val="both"/>
        <w:rPr>
          <w:rFonts w:ascii="Times New Roman" w:hAnsi="Times New Roman" w:cs="Times New Roman"/>
          <w:bCs/>
          <w:noProof/>
          <w:color w:val="000000"/>
          <w:sz w:val="22"/>
          <w:szCs w:val="22"/>
        </w:rPr>
      </w:pPr>
      <w:r w:rsidRPr="00075AC5">
        <w:rPr>
          <w:rFonts w:ascii="Times New Roman" w:hAnsi="Times New Roman" w:cs="Times New Roman"/>
          <w:bCs/>
          <w:noProof/>
          <w:color w:val="000000"/>
          <w:sz w:val="22"/>
          <w:szCs w:val="22"/>
        </w:rPr>
        <w:t xml:space="preserve">К/с: </w:t>
      </w:r>
    </w:p>
    <w:p w14:paraId="5C060D9E" w14:textId="77777777" w:rsidR="004E2224" w:rsidRDefault="00214F13" w:rsidP="004E2224">
      <w:pPr>
        <w:pStyle w:val="ConsNonformat"/>
        <w:jc w:val="both"/>
        <w:rPr>
          <w:rFonts w:ascii="Times New Roman" w:hAnsi="Times New Roman" w:cs="Times New Roman"/>
          <w:bCs/>
          <w:noProof/>
          <w:color w:val="000000"/>
          <w:sz w:val="22"/>
          <w:szCs w:val="22"/>
        </w:rPr>
      </w:pPr>
      <w:r w:rsidRPr="00075AC5">
        <w:rPr>
          <w:rFonts w:ascii="Times New Roman" w:hAnsi="Times New Roman" w:cs="Times New Roman"/>
          <w:bCs/>
          <w:noProof/>
          <w:color w:val="000000"/>
          <w:sz w:val="22"/>
          <w:szCs w:val="22"/>
        </w:rPr>
        <w:t xml:space="preserve">БИК: </w:t>
      </w:r>
    </w:p>
    <w:p w14:paraId="6F453F8F" w14:textId="77777777" w:rsidR="00F50FBE" w:rsidRPr="004E2224" w:rsidRDefault="00F50FBE" w:rsidP="004E2224">
      <w:pPr>
        <w:pStyle w:val="ConsNonformat"/>
        <w:jc w:val="both"/>
        <w:rPr>
          <w:rFonts w:ascii="Times New Roman" w:hAnsi="Times New Roman" w:cs="Times New Roman"/>
          <w:bCs/>
          <w:noProof/>
          <w:color w:val="000000"/>
          <w:sz w:val="22"/>
          <w:szCs w:val="22"/>
        </w:rPr>
      </w:pPr>
    </w:p>
    <w:p w14:paraId="4EA456FF" w14:textId="77777777" w:rsidR="002C5D1A" w:rsidRPr="00F50FBE" w:rsidRDefault="002C5D1A" w:rsidP="002C5D1A">
      <w:pPr>
        <w:pStyle w:val="ConsNonformat"/>
        <w:jc w:val="both"/>
        <w:rPr>
          <w:rFonts w:ascii="Times New Roman" w:hAnsi="Times New Roman" w:cs="Times New Roman"/>
          <w:b/>
          <w:bCs/>
          <w:noProof/>
          <w:color w:val="000000"/>
          <w:sz w:val="22"/>
          <w:szCs w:val="22"/>
        </w:rPr>
      </w:pPr>
      <w:r w:rsidRPr="00F50FBE">
        <w:rPr>
          <w:rFonts w:ascii="Times New Roman" w:hAnsi="Times New Roman" w:cs="Times New Roman"/>
          <w:b/>
          <w:bCs/>
          <w:noProof/>
          <w:color w:val="000000"/>
          <w:sz w:val="22"/>
          <w:szCs w:val="22"/>
        </w:rPr>
        <w:t>Продавец:</w:t>
      </w:r>
    </w:p>
    <w:p w14:paraId="11AA4CD5" w14:textId="1190B6BA" w:rsidR="007B5EF3" w:rsidRDefault="000431B1" w:rsidP="002C5D1A">
      <w:pPr>
        <w:pStyle w:val="ConsNonformat"/>
        <w:jc w:val="both"/>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ОО</w:t>
      </w:r>
      <w:r w:rsidR="007B5EF3">
        <w:rPr>
          <w:rFonts w:ascii="Times New Roman" w:hAnsi="Times New Roman" w:cs="Times New Roman"/>
          <w:b/>
          <w:bCs/>
          <w:noProof/>
          <w:color w:val="000000"/>
          <w:sz w:val="22"/>
          <w:szCs w:val="22"/>
        </w:rPr>
        <w:t>О</w:t>
      </w:r>
      <w:r w:rsidR="007B5EF3" w:rsidRPr="007B5EF3">
        <w:rPr>
          <w:rFonts w:ascii="Times New Roman" w:hAnsi="Times New Roman" w:cs="Times New Roman"/>
          <w:b/>
          <w:bCs/>
          <w:noProof/>
          <w:color w:val="000000"/>
          <w:sz w:val="22"/>
          <w:szCs w:val="22"/>
        </w:rPr>
        <w:t xml:space="preserve"> «Финансовое Партнерство»</w:t>
      </w:r>
    </w:p>
    <w:p w14:paraId="4D5232D6" w14:textId="77777777" w:rsidR="007B5EF3" w:rsidRDefault="002C5D1A" w:rsidP="002C5D1A">
      <w:pPr>
        <w:pStyle w:val="ConsNonformat"/>
        <w:jc w:val="both"/>
        <w:rPr>
          <w:rFonts w:ascii="Times New Roman" w:hAnsi="Times New Roman" w:cs="Times New Roman"/>
          <w:color w:val="000000"/>
        </w:rPr>
      </w:pPr>
      <w:r w:rsidRPr="005F1B3E">
        <w:rPr>
          <w:rFonts w:ascii="Times New Roman" w:hAnsi="Times New Roman" w:cs="Times New Roman"/>
          <w:bCs/>
          <w:noProof/>
          <w:color w:val="000000"/>
          <w:sz w:val="22"/>
          <w:szCs w:val="22"/>
        </w:rPr>
        <w:t xml:space="preserve">Юридический адрес: </w:t>
      </w:r>
      <w:r w:rsidR="007B5EF3" w:rsidRPr="00112FED">
        <w:rPr>
          <w:rFonts w:ascii="Times New Roman" w:hAnsi="Times New Roman" w:cs="Times New Roman"/>
          <w:color w:val="000000"/>
        </w:rPr>
        <w:t xml:space="preserve">119049 , г. Москва, ул. Большая Якиманка, дом 33/13, стр. 1 </w:t>
      </w:r>
    </w:p>
    <w:p w14:paraId="65752311" w14:textId="77777777" w:rsidR="007B5EF3" w:rsidRDefault="002C5D1A" w:rsidP="002C5D1A">
      <w:pPr>
        <w:pStyle w:val="ConsNonformat"/>
        <w:jc w:val="both"/>
        <w:rPr>
          <w:rFonts w:ascii="Times New Roman" w:hAnsi="Times New Roman" w:cs="Times New Roman"/>
          <w:color w:val="000000"/>
        </w:rPr>
      </w:pPr>
      <w:r w:rsidRPr="005F1B3E">
        <w:rPr>
          <w:rFonts w:ascii="Times New Roman" w:hAnsi="Times New Roman" w:cs="Times New Roman"/>
          <w:bCs/>
          <w:noProof/>
          <w:color w:val="000000"/>
          <w:sz w:val="22"/>
          <w:szCs w:val="22"/>
        </w:rPr>
        <w:t>Почтовый адрес</w:t>
      </w:r>
      <w:r w:rsidRPr="007B5EF3">
        <w:rPr>
          <w:rFonts w:ascii="Times New Roman" w:hAnsi="Times New Roman" w:cs="Times New Roman"/>
          <w:b/>
          <w:bCs/>
          <w:noProof/>
          <w:color w:val="000000"/>
          <w:sz w:val="22"/>
          <w:szCs w:val="22"/>
        </w:rPr>
        <w:t xml:space="preserve">: </w:t>
      </w:r>
      <w:r w:rsidR="007B5EF3" w:rsidRPr="00112FED">
        <w:rPr>
          <w:rFonts w:ascii="Times New Roman" w:hAnsi="Times New Roman" w:cs="Times New Roman"/>
          <w:color w:val="000000"/>
        </w:rPr>
        <w:t xml:space="preserve">119049 , г. Москва, ул. Большая Якиманка, дом 33/13, стр. 1 </w:t>
      </w:r>
    </w:p>
    <w:p w14:paraId="59CF2F85" w14:textId="644F701E" w:rsidR="002C5D1A" w:rsidRPr="005F1B3E" w:rsidRDefault="002C5D1A" w:rsidP="002C5D1A">
      <w:pPr>
        <w:pStyle w:val="ConsNonformat"/>
        <w:jc w:val="both"/>
        <w:rPr>
          <w:rFonts w:ascii="Times New Roman" w:hAnsi="Times New Roman" w:cs="Times New Roman"/>
          <w:bCs/>
          <w:noProof/>
          <w:color w:val="000000"/>
          <w:sz w:val="22"/>
          <w:szCs w:val="22"/>
        </w:rPr>
      </w:pPr>
      <w:r w:rsidRPr="005F1B3E">
        <w:rPr>
          <w:rFonts w:ascii="Times New Roman" w:hAnsi="Times New Roman" w:cs="Times New Roman"/>
          <w:bCs/>
          <w:noProof/>
          <w:color w:val="000000"/>
          <w:sz w:val="22"/>
          <w:szCs w:val="22"/>
        </w:rPr>
        <w:t>ИНН/КПП:</w:t>
      </w:r>
      <w:r>
        <w:rPr>
          <w:rFonts w:ascii="Times New Roman" w:hAnsi="Times New Roman" w:cs="Times New Roman"/>
          <w:bCs/>
          <w:noProof/>
          <w:color w:val="000000"/>
          <w:sz w:val="22"/>
          <w:szCs w:val="22"/>
        </w:rPr>
        <w:t xml:space="preserve"> </w:t>
      </w:r>
      <w:r w:rsidR="00724765" w:rsidRPr="00724765">
        <w:rPr>
          <w:rFonts w:ascii="Times New Roman" w:hAnsi="Times New Roman" w:cs="Times New Roman"/>
          <w:color w:val="000000"/>
        </w:rPr>
        <w:t>9706023729 / 770601001</w:t>
      </w:r>
    </w:p>
    <w:p w14:paraId="7C5EF42E" w14:textId="56CA1E13" w:rsidR="002C5D1A" w:rsidRPr="005F1B3E" w:rsidRDefault="002C5D1A" w:rsidP="002C5D1A">
      <w:pPr>
        <w:pStyle w:val="ConsNonformat"/>
        <w:jc w:val="both"/>
        <w:rPr>
          <w:rFonts w:ascii="Times New Roman" w:hAnsi="Times New Roman" w:cs="Times New Roman"/>
          <w:bCs/>
          <w:noProof/>
          <w:color w:val="000000"/>
          <w:sz w:val="22"/>
          <w:szCs w:val="22"/>
        </w:rPr>
      </w:pPr>
      <w:r w:rsidRPr="005F1B3E">
        <w:rPr>
          <w:rFonts w:ascii="Times New Roman" w:hAnsi="Times New Roman" w:cs="Times New Roman"/>
          <w:bCs/>
          <w:noProof/>
          <w:color w:val="000000"/>
          <w:sz w:val="22"/>
          <w:szCs w:val="22"/>
        </w:rPr>
        <w:t xml:space="preserve">ОКПО: </w:t>
      </w:r>
      <w:r w:rsidR="00724765" w:rsidRPr="00724765">
        <w:rPr>
          <w:rFonts w:ascii="Times New Roman" w:hAnsi="Times New Roman" w:cs="Times New Roman"/>
          <w:color w:val="000000"/>
        </w:rPr>
        <w:t>53598291</w:t>
      </w:r>
    </w:p>
    <w:p w14:paraId="61CA7402" w14:textId="77777777" w:rsidR="002C5D1A" w:rsidRPr="005F1B3E" w:rsidRDefault="002C5D1A" w:rsidP="002C5D1A">
      <w:pPr>
        <w:pStyle w:val="ConsNonformat"/>
        <w:jc w:val="both"/>
        <w:rPr>
          <w:rFonts w:ascii="Times New Roman" w:hAnsi="Times New Roman" w:cs="Times New Roman"/>
          <w:bCs/>
          <w:noProof/>
          <w:color w:val="000000"/>
          <w:sz w:val="22"/>
          <w:szCs w:val="22"/>
        </w:rPr>
      </w:pPr>
      <w:r w:rsidRPr="005F1B3E">
        <w:rPr>
          <w:rFonts w:ascii="Times New Roman" w:hAnsi="Times New Roman" w:cs="Times New Roman"/>
          <w:bCs/>
          <w:noProof/>
          <w:color w:val="000000"/>
          <w:sz w:val="22"/>
          <w:szCs w:val="22"/>
        </w:rPr>
        <w:t>р/с:</w:t>
      </w:r>
      <w:r w:rsidR="007B5EF3" w:rsidRPr="007B5EF3">
        <w:t xml:space="preserve"> </w:t>
      </w:r>
      <w:r w:rsidR="007B5EF3" w:rsidRPr="007B5EF3">
        <w:rPr>
          <w:rFonts w:ascii="Times New Roman" w:hAnsi="Times New Roman" w:cs="Times New Roman"/>
          <w:bCs/>
          <w:noProof/>
          <w:color w:val="000000"/>
          <w:sz w:val="22"/>
          <w:szCs w:val="22"/>
        </w:rPr>
        <w:t>40702810338110017306</w:t>
      </w:r>
      <w:r w:rsidR="007B5EF3">
        <w:rPr>
          <w:rFonts w:ascii="Times New Roman" w:hAnsi="Times New Roman" w:cs="Times New Roman"/>
          <w:bCs/>
          <w:noProof/>
          <w:color w:val="000000"/>
          <w:sz w:val="22"/>
          <w:szCs w:val="22"/>
        </w:rPr>
        <w:t xml:space="preserve"> </w:t>
      </w:r>
      <w:r>
        <w:rPr>
          <w:rFonts w:ascii="Times New Roman" w:hAnsi="Times New Roman" w:cs="Times New Roman"/>
          <w:bCs/>
          <w:noProof/>
          <w:color w:val="000000"/>
          <w:sz w:val="22"/>
          <w:szCs w:val="22"/>
        </w:rPr>
        <w:t xml:space="preserve"> в ПАО «Сбербанк» г. Москва</w:t>
      </w:r>
    </w:p>
    <w:p w14:paraId="2ED14EC3" w14:textId="77777777" w:rsidR="002C5D1A" w:rsidRPr="005F1B3E" w:rsidRDefault="002C5D1A" w:rsidP="002C5D1A">
      <w:pPr>
        <w:pStyle w:val="ConsNonformat"/>
        <w:jc w:val="both"/>
        <w:rPr>
          <w:rFonts w:ascii="Times New Roman" w:hAnsi="Times New Roman" w:cs="Times New Roman"/>
          <w:bCs/>
          <w:noProof/>
          <w:color w:val="000000"/>
          <w:sz w:val="22"/>
          <w:szCs w:val="22"/>
        </w:rPr>
      </w:pPr>
      <w:r w:rsidRPr="005F1B3E">
        <w:rPr>
          <w:rFonts w:ascii="Times New Roman" w:hAnsi="Times New Roman" w:cs="Times New Roman"/>
          <w:bCs/>
          <w:noProof/>
          <w:color w:val="000000"/>
          <w:sz w:val="22"/>
          <w:szCs w:val="22"/>
        </w:rPr>
        <w:t>к/с:</w:t>
      </w:r>
      <w:r>
        <w:rPr>
          <w:rFonts w:ascii="Times New Roman" w:hAnsi="Times New Roman" w:cs="Times New Roman"/>
          <w:bCs/>
          <w:noProof/>
          <w:color w:val="000000"/>
          <w:sz w:val="22"/>
          <w:szCs w:val="22"/>
        </w:rPr>
        <w:t>30101810400000000225</w:t>
      </w:r>
    </w:p>
    <w:p w14:paraId="2EC7671B" w14:textId="77777777" w:rsidR="002C5D1A" w:rsidRDefault="002C5D1A" w:rsidP="002C5D1A">
      <w:pPr>
        <w:pStyle w:val="ConsNonformat"/>
        <w:jc w:val="both"/>
        <w:rPr>
          <w:rFonts w:ascii="Times New Roman" w:hAnsi="Times New Roman" w:cs="Times New Roman"/>
          <w:bCs/>
          <w:noProof/>
          <w:color w:val="000000"/>
          <w:sz w:val="22"/>
          <w:szCs w:val="22"/>
        </w:rPr>
      </w:pPr>
      <w:r w:rsidRPr="005F1B3E">
        <w:rPr>
          <w:rFonts w:ascii="Times New Roman" w:hAnsi="Times New Roman" w:cs="Times New Roman"/>
          <w:bCs/>
          <w:noProof/>
          <w:color w:val="000000"/>
          <w:sz w:val="22"/>
          <w:szCs w:val="22"/>
        </w:rPr>
        <w:t>БИК:</w:t>
      </w:r>
      <w:r>
        <w:rPr>
          <w:rFonts w:ascii="Times New Roman" w:hAnsi="Times New Roman" w:cs="Times New Roman"/>
          <w:bCs/>
          <w:noProof/>
          <w:color w:val="000000"/>
          <w:sz w:val="22"/>
          <w:szCs w:val="22"/>
        </w:rPr>
        <w:t>044525225</w:t>
      </w:r>
    </w:p>
    <w:p w14:paraId="32CB4F9A" w14:textId="77777777" w:rsidR="002C5D1A" w:rsidRDefault="002C5D1A" w:rsidP="002C5D1A">
      <w:pPr>
        <w:pStyle w:val="ConsNonformat"/>
        <w:jc w:val="both"/>
        <w:rPr>
          <w:rFonts w:ascii="Times New Roman" w:hAnsi="Times New Roman" w:cs="Times New Roman"/>
          <w:bCs/>
          <w:noProof/>
          <w:color w:val="000000"/>
          <w:sz w:val="22"/>
          <w:szCs w:val="22"/>
        </w:rPr>
      </w:pPr>
    </w:p>
    <w:p w14:paraId="3CB983CA" w14:textId="77777777" w:rsidR="002C5D1A" w:rsidRDefault="002C5D1A" w:rsidP="002C5D1A">
      <w:pPr>
        <w:pStyle w:val="ConsNonformat"/>
        <w:jc w:val="both"/>
        <w:rPr>
          <w:rFonts w:ascii="Times New Roman" w:hAnsi="Times New Roman" w:cs="Times New Roman"/>
          <w:bCs/>
          <w:noProof/>
          <w:color w:val="000000"/>
          <w:sz w:val="22"/>
          <w:szCs w:val="22"/>
        </w:rPr>
      </w:pPr>
    </w:p>
    <w:p w14:paraId="3401A2BE" w14:textId="77777777" w:rsidR="002C5D1A" w:rsidRDefault="002C5D1A" w:rsidP="002C5D1A">
      <w:pPr>
        <w:pStyle w:val="ConsNonformat"/>
        <w:jc w:val="both"/>
        <w:rPr>
          <w:rFonts w:ascii="Times New Roman" w:hAnsi="Times New Roman" w:cs="Times New Roman"/>
          <w:bCs/>
          <w:noProof/>
          <w:color w:val="000000"/>
          <w:sz w:val="22"/>
          <w:szCs w:val="22"/>
        </w:rPr>
      </w:pPr>
    </w:p>
    <w:p w14:paraId="3DCD1C01" w14:textId="77777777" w:rsidR="00214F13" w:rsidRPr="00FF045E" w:rsidRDefault="005F1B3E" w:rsidP="004E2224">
      <w:pPr>
        <w:pStyle w:val="1"/>
        <w:spacing w:before="0" w:after="0"/>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r w:rsidR="00214F13" w:rsidRPr="00FF045E">
        <w:rPr>
          <w:rFonts w:ascii="Times New Roman" w:hAnsi="Times New Roman" w:cs="Times New Roman"/>
          <w:color w:val="000000"/>
          <w:sz w:val="22"/>
          <w:szCs w:val="22"/>
        </w:rPr>
        <w:t>. ПОДПИСИ СТОРОН</w:t>
      </w:r>
    </w:p>
    <w:tbl>
      <w:tblPr>
        <w:tblW w:w="10156" w:type="dxa"/>
        <w:tblInd w:w="31" w:type="dxa"/>
        <w:tblLook w:val="0000" w:firstRow="0" w:lastRow="0" w:firstColumn="0" w:lastColumn="0" w:noHBand="0" w:noVBand="0"/>
      </w:tblPr>
      <w:tblGrid>
        <w:gridCol w:w="5078"/>
        <w:gridCol w:w="5078"/>
      </w:tblGrid>
      <w:tr w:rsidR="00075AC5" w:rsidRPr="00CA515B" w14:paraId="3C4F37C4" w14:textId="77777777" w:rsidTr="00CA515B">
        <w:trPr>
          <w:trHeight w:val="44"/>
        </w:trPr>
        <w:tc>
          <w:tcPr>
            <w:tcW w:w="5078" w:type="dxa"/>
          </w:tcPr>
          <w:p w14:paraId="00B8290F" w14:textId="77777777" w:rsidR="00075AC5" w:rsidRPr="00CA515B" w:rsidRDefault="00075AC5" w:rsidP="00CA515B">
            <w:pPr>
              <w:pStyle w:val="ConsNonformat"/>
              <w:jc w:val="both"/>
              <w:rPr>
                <w:rFonts w:ascii="Times New Roman" w:hAnsi="Times New Roman" w:cs="Times New Roman"/>
                <w:bCs/>
                <w:noProof/>
                <w:color w:val="000000"/>
                <w:sz w:val="22"/>
                <w:szCs w:val="22"/>
              </w:rPr>
            </w:pPr>
          </w:p>
          <w:p w14:paraId="340BDDFF" w14:textId="77777777" w:rsidR="00075AC5" w:rsidRPr="00CA515B" w:rsidRDefault="00075AC5" w:rsidP="00CA515B">
            <w:pPr>
              <w:pStyle w:val="ConsNonformat"/>
              <w:jc w:val="both"/>
              <w:rPr>
                <w:rFonts w:ascii="Times New Roman" w:hAnsi="Times New Roman" w:cs="Times New Roman"/>
                <w:bCs/>
                <w:noProof/>
                <w:color w:val="000000"/>
                <w:sz w:val="22"/>
                <w:szCs w:val="22"/>
              </w:rPr>
            </w:pPr>
            <w:r w:rsidRPr="00CA515B">
              <w:rPr>
                <w:rFonts w:ascii="Times New Roman" w:hAnsi="Times New Roman" w:cs="Times New Roman"/>
                <w:bCs/>
                <w:noProof/>
                <w:color w:val="000000"/>
                <w:sz w:val="22"/>
                <w:szCs w:val="22"/>
              </w:rPr>
              <w:t>От Покупателя:</w:t>
            </w:r>
          </w:p>
        </w:tc>
        <w:tc>
          <w:tcPr>
            <w:tcW w:w="5078" w:type="dxa"/>
          </w:tcPr>
          <w:p w14:paraId="4650464C" w14:textId="77777777" w:rsidR="00075AC5" w:rsidRPr="00CA515B" w:rsidRDefault="00075AC5" w:rsidP="00CA515B">
            <w:pPr>
              <w:pStyle w:val="ConsNonformat"/>
              <w:jc w:val="both"/>
              <w:rPr>
                <w:rFonts w:ascii="Times New Roman" w:hAnsi="Times New Roman" w:cs="Times New Roman"/>
                <w:bCs/>
                <w:noProof/>
                <w:color w:val="000000"/>
                <w:sz w:val="22"/>
                <w:szCs w:val="22"/>
              </w:rPr>
            </w:pPr>
          </w:p>
          <w:p w14:paraId="10A59B9B" w14:textId="77777777" w:rsidR="00075AC5" w:rsidRPr="00CA515B" w:rsidRDefault="00075AC5" w:rsidP="00CA515B">
            <w:pPr>
              <w:pStyle w:val="ConsNonformat"/>
              <w:jc w:val="both"/>
              <w:rPr>
                <w:rFonts w:ascii="Times New Roman" w:hAnsi="Times New Roman" w:cs="Times New Roman"/>
                <w:bCs/>
                <w:noProof/>
                <w:color w:val="000000"/>
                <w:sz w:val="22"/>
                <w:szCs w:val="22"/>
              </w:rPr>
            </w:pPr>
            <w:r w:rsidRPr="00CA515B">
              <w:rPr>
                <w:rFonts w:ascii="Times New Roman" w:hAnsi="Times New Roman" w:cs="Times New Roman"/>
                <w:bCs/>
                <w:noProof/>
                <w:color w:val="000000"/>
                <w:sz w:val="22"/>
                <w:szCs w:val="22"/>
              </w:rPr>
              <w:t>От Продавца:</w:t>
            </w:r>
          </w:p>
        </w:tc>
      </w:tr>
      <w:tr w:rsidR="00075AC5" w:rsidRPr="00CA515B" w14:paraId="13E875F2" w14:textId="77777777" w:rsidTr="00CA515B">
        <w:trPr>
          <w:trHeight w:val="44"/>
        </w:trPr>
        <w:tc>
          <w:tcPr>
            <w:tcW w:w="5078" w:type="dxa"/>
          </w:tcPr>
          <w:p w14:paraId="461B255B" w14:textId="77777777" w:rsidR="00075AC5" w:rsidRPr="00CA515B" w:rsidRDefault="00AA50AC" w:rsidP="00CA515B">
            <w:pPr>
              <w:pStyle w:val="ConsNonformat"/>
              <w:jc w:val="both"/>
              <w:rPr>
                <w:rFonts w:ascii="Times New Roman" w:hAnsi="Times New Roman" w:cs="Times New Roman"/>
                <w:bCs/>
                <w:noProof/>
                <w:color w:val="000000"/>
                <w:sz w:val="22"/>
                <w:szCs w:val="22"/>
              </w:rPr>
            </w:pPr>
            <w:r>
              <w:rPr>
                <w:rFonts w:ascii="Times New Roman" w:hAnsi="Times New Roman" w:cs="Times New Roman"/>
                <w:bCs/>
                <w:noProof/>
                <w:color w:val="000000"/>
                <w:sz w:val="22"/>
                <w:szCs w:val="22"/>
              </w:rPr>
              <w:t>Д</w:t>
            </w:r>
            <w:r w:rsidR="00075AC5" w:rsidRPr="00CA515B">
              <w:rPr>
                <w:rFonts w:ascii="Times New Roman" w:hAnsi="Times New Roman" w:cs="Times New Roman"/>
                <w:bCs/>
                <w:noProof/>
                <w:color w:val="000000"/>
                <w:sz w:val="22"/>
                <w:szCs w:val="22"/>
              </w:rPr>
              <w:t>иректор</w:t>
            </w:r>
          </w:p>
        </w:tc>
        <w:tc>
          <w:tcPr>
            <w:tcW w:w="5078" w:type="dxa"/>
          </w:tcPr>
          <w:p w14:paraId="1A74F505" w14:textId="77777777" w:rsidR="00075AC5" w:rsidRPr="00CA515B" w:rsidRDefault="00075AC5" w:rsidP="00CA515B">
            <w:pPr>
              <w:pStyle w:val="ConsNonformat"/>
              <w:jc w:val="both"/>
              <w:rPr>
                <w:rFonts w:ascii="Times New Roman" w:hAnsi="Times New Roman" w:cs="Times New Roman"/>
                <w:bCs/>
                <w:noProof/>
                <w:color w:val="000000"/>
                <w:sz w:val="22"/>
                <w:szCs w:val="22"/>
              </w:rPr>
            </w:pPr>
            <w:r w:rsidRPr="00CA515B">
              <w:rPr>
                <w:rFonts w:ascii="Times New Roman" w:hAnsi="Times New Roman" w:cs="Times New Roman"/>
                <w:bCs/>
                <w:noProof/>
                <w:color w:val="000000"/>
                <w:sz w:val="22"/>
                <w:szCs w:val="22"/>
              </w:rPr>
              <w:t>Генеральный директор</w:t>
            </w:r>
          </w:p>
        </w:tc>
      </w:tr>
      <w:tr w:rsidR="00075AC5" w:rsidRPr="00CA515B" w14:paraId="7AF1FD86" w14:textId="77777777" w:rsidTr="00CA515B">
        <w:trPr>
          <w:trHeight w:val="44"/>
        </w:trPr>
        <w:tc>
          <w:tcPr>
            <w:tcW w:w="5078" w:type="dxa"/>
          </w:tcPr>
          <w:p w14:paraId="58017012" w14:textId="77777777" w:rsidR="00075AC5" w:rsidRPr="00CA515B" w:rsidRDefault="00075AC5" w:rsidP="00CA515B">
            <w:pPr>
              <w:pStyle w:val="ConsNonformat"/>
              <w:jc w:val="both"/>
              <w:rPr>
                <w:rFonts w:ascii="Times New Roman" w:hAnsi="Times New Roman" w:cs="Times New Roman"/>
                <w:bCs/>
                <w:noProof/>
                <w:color w:val="000000"/>
                <w:sz w:val="22"/>
                <w:szCs w:val="22"/>
              </w:rPr>
            </w:pPr>
          </w:p>
        </w:tc>
        <w:tc>
          <w:tcPr>
            <w:tcW w:w="5078" w:type="dxa"/>
          </w:tcPr>
          <w:p w14:paraId="4A35545B" w14:textId="77777777" w:rsidR="00075AC5" w:rsidRPr="00CA515B" w:rsidRDefault="00075AC5" w:rsidP="00CA515B">
            <w:pPr>
              <w:pStyle w:val="ConsNonformat"/>
              <w:jc w:val="both"/>
              <w:rPr>
                <w:rFonts w:ascii="Times New Roman" w:hAnsi="Times New Roman" w:cs="Times New Roman"/>
                <w:bCs/>
                <w:noProof/>
                <w:color w:val="000000"/>
                <w:sz w:val="22"/>
                <w:szCs w:val="22"/>
              </w:rPr>
            </w:pPr>
          </w:p>
        </w:tc>
      </w:tr>
      <w:tr w:rsidR="00075AC5" w:rsidRPr="00CA515B" w14:paraId="3EC5B6D7" w14:textId="77777777" w:rsidTr="00CA515B">
        <w:trPr>
          <w:trHeight w:val="44"/>
        </w:trPr>
        <w:tc>
          <w:tcPr>
            <w:tcW w:w="5078" w:type="dxa"/>
          </w:tcPr>
          <w:p w14:paraId="3097EF0C" w14:textId="77777777" w:rsidR="00075AC5" w:rsidRPr="00CA515B" w:rsidRDefault="00075AC5" w:rsidP="00CA515B">
            <w:pPr>
              <w:pStyle w:val="ConsNonformat"/>
              <w:jc w:val="both"/>
              <w:rPr>
                <w:rFonts w:ascii="Times New Roman" w:hAnsi="Times New Roman" w:cs="Times New Roman"/>
                <w:bCs/>
                <w:noProof/>
                <w:color w:val="000000"/>
                <w:sz w:val="22"/>
                <w:szCs w:val="22"/>
              </w:rPr>
            </w:pPr>
          </w:p>
        </w:tc>
        <w:tc>
          <w:tcPr>
            <w:tcW w:w="5078" w:type="dxa"/>
          </w:tcPr>
          <w:p w14:paraId="4FBA7274" w14:textId="77777777" w:rsidR="00075AC5" w:rsidRPr="00CA515B" w:rsidRDefault="00075AC5" w:rsidP="00CA515B">
            <w:pPr>
              <w:pStyle w:val="ConsNonformat"/>
              <w:jc w:val="both"/>
              <w:rPr>
                <w:rFonts w:ascii="Times New Roman" w:hAnsi="Times New Roman" w:cs="Times New Roman"/>
                <w:bCs/>
                <w:noProof/>
                <w:color w:val="000000"/>
                <w:sz w:val="22"/>
                <w:szCs w:val="22"/>
              </w:rPr>
            </w:pPr>
          </w:p>
        </w:tc>
      </w:tr>
      <w:tr w:rsidR="00075AC5" w:rsidRPr="00CA515B" w14:paraId="4DB5C053" w14:textId="77777777" w:rsidTr="00CA515B">
        <w:trPr>
          <w:trHeight w:val="44"/>
        </w:trPr>
        <w:tc>
          <w:tcPr>
            <w:tcW w:w="5078" w:type="dxa"/>
          </w:tcPr>
          <w:p w14:paraId="420422C2" w14:textId="77777777" w:rsidR="00075AC5" w:rsidRPr="00CA515B" w:rsidRDefault="00075AC5" w:rsidP="00CA515B">
            <w:pPr>
              <w:pStyle w:val="ConsNonformat"/>
              <w:jc w:val="both"/>
              <w:rPr>
                <w:rFonts w:ascii="Times New Roman" w:hAnsi="Times New Roman" w:cs="Times New Roman"/>
                <w:bCs/>
                <w:noProof/>
                <w:color w:val="000000"/>
                <w:sz w:val="22"/>
                <w:szCs w:val="22"/>
              </w:rPr>
            </w:pPr>
            <w:r w:rsidRPr="00CA515B">
              <w:rPr>
                <w:rFonts w:ascii="Times New Roman" w:hAnsi="Times New Roman" w:cs="Times New Roman"/>
                <w:bCs/>
                <w:noProof/>
                <w:color w:val="000000"/>
                <w:sz w:val="22"/>
                <w:szCs w:val="22"/>
              </w:rPr>
              <w:t xml:space="preserve">___________ </w:t>
            </w:r>
          </w:p>
          <w:p w14:paraId="33B63F59" w14:textId="77777777" w:rsidR="004E2224" w:rsidRPr="00CA515B" w:rsidRDefault="004E2224" w:rsidP="00CA515B">
            <w:pPr>
              <w:pStyle w:val="ConsNonformat"/>
              <w:jc w:val="both"/>
              <w:rPr>
                <w:rFonts w:ascii="Times New Roman" w:hAnsi="Times New Roman" w:cs="Times New Roman"/>
                <w:bCs/>
                <w:noProof/>
                <w:color w:val="000000"/>
                <w:sz w:val="22"/>
                <w:szCs w:val="22"/>
              </w:rPr>
            </w:pPr>
            <w:r w:rsidRPr="00CA515B">
              <w:rPr>
                <w:rFonts w:ascii="Times New Roman" w:hAnsi="Times New Roman" w:cs="Times New Roman"/>
                <w:bCs/>
                <w:noProof/>
                <w:color w:val="000000"/>
                <w:sz w:val="22"/>
                <w:szCs w:val="22"/>
              </w:rPr>
              <w:t>М.П.</w:t>
            </w:r>
          </w:p>
        </w:tc>
        <w:tc>
          <w:tcPr>
            <w:tcW w:w="5078" w:type="dxa"/>
          </w:tcPr>
          <w:p w14:paraId="71A90F1F" w14:textId="77777777" w:rsidR="00075AC5" w:rsidRPr="00CA515B" w:rsidRDefault="00075AC5" w:rsidP="00CA515B">
            <w:pPr>
              <w:pStyle w:val="ConsNonformat"/>
              <w:jc w:val="both"/>
              <w:rPr>
                <w:rFonts w:ascii="Times New Roman" w:hAnsi="Times New Roman" w:cs="Times New Roman"/>
                <w:bCs/>
                <w:noProof/>
                <w:color w:val="000000"/>
                <w:sz w:val="22"/>
                <w:szCs w:val="22"/>
              </w:rPr>
            </w:pPr>
            <w:r w:rsidRPr="00CA515B">
              <w:rPr>
                <w:rFonts w:ascii="Times New Roman" w:hAnsi="Times New Roman" w:cs="Times New Roman"/>
                <w:bCs/>
                <w:noProof/>
                <w:color w:val="000000"/>
                <w:sz w:val="22"/>
                <w:szCs w:val="22"/>
              </w:rPr>
              <w:t>___________</w:t>
            </w:r>
            <w:r w:rsidR="007B5EF3">
              <w:rPr>
                <w:rFonts w:ascii="Times New Roman" w:hAnsi="Times New Roman" w:cs="Times New Roman"/>
                <w:bCs/>
                <w:noProof/>
                <w:color w:val="000000"/>
                <w:sz w:val="22"/>
                <w:szCs w:val="22"/>
              </w:rPr>
              <w:t>Шарендо А.Э.</w:t>
            </w:r>
          </w:p>
          <w:p w14:paraId="7DB617A3" w14:textId="77777777" w:rsidR="004E2224" w:rsidRPr="00CA515B" w:rsidRDefault="004E2224" w:rsidP="00CA515B">
            <w:pPr>
              <w:pStyle w:val="ConsNonformat"/>
              <w:jc w:val="both"/>
              <w:rPr>
                <w:rFonts w:ascii="Times New Roman" w:hAnsi="Times New Roman" w:cs="Times New Roman"/>
                <w:bCs/>
                <w:noProof/>
                <w:color w:val="000000"/>
                <w:sz w:val="22"/>
                <w:szCs w:val="22"/>
              </w:rPr>
            </w:pPr>
            <w:r w:rsidRPr="00CA515B">
              <w:rPr>
                <w:rFonts w:ascii="Times New Roman" w:hAnsi="Times New Roman" w:cs="Times New Roman"/>
                <w:bCs/>
                <w:noProof/>
                <w:color w:val="000000"/>
                <w:sz w:val="22"/>
                <w:szCs w:val="22"/>
              </w:rPr>
              <w:t>М.П.</w:t>
            </w:r>
            <w:r w:rsidRPr="00CA515B">
              <w:rPr>
                <w:rFonts w:ascii="Times New Roman" w:hAnsi="Times New Roman" w:cs="Times New Roman"/>
                <w:bCs/>
                <w:noProof/>
                <w:color w:val="000000"/>
                <w:sz w:val="22"/>
                <w:szCs w:val="22"/>
              </w:rPr>
              <w:tab/>
            </w:r>
          </w:p>
        </w:tc>
      </w:tr>
    </w:tbl>
    <w:p w14:paraId="50A01096" w14:textId="77777777" w:rsidR="005804D4" w:rsidRDefault="005804D4"/>
    <w:sectPr w:rsidR="005804D4" w:rsidSect="0005758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0F32" w14:textId="77777777" w:rsidR="0018010A" w:rsidRDefault="0018010A" w:rsidP="004E2224">
      <w:pPr>
        <w:spacing w:after="0" w:line="240" w:lineRule="auto"/>
      </w:pPr>
      <w:r>
        <w:separator/>
      </w:r>
    </w:p>
  </w:endnote>
  <w:endnote w:type="continuationSeparator" w:id="0">
    <w:p w14:paraId="5488BD2F" w14:textId="77777777" w:rsidR="0018010A" w:rsidRDefault="0018010A" w:rsidP="004E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632313"/>
      <w:docPartObj>
        <w:docPartGallery w:val="Page Numbers (Bottom of Page)"/>
        <w:docPartUnique/>
      </w:docPartObj>
    </w:sdtPr>
    <w:sdtEndPr/>
    <w:sdtContent>
      <w:p w14:paraId="602A4F89" w14:textId="77777777" w:rsidR="00F24453" w:rsidRDefault="00FA2938">
        <w:pPr>
          <w:pStyle w:val="aa"/>
          <w:jc w:val="right"/>
        </w:pPr>
        <w:r>
          <w:fldChar w:fldCharType="begin"/>
        </w:r>
        <w:r>
          <w:instrText xml:space="preserve"> PAGE   \* MERGEFORMAT </w:instrText>
        </w:r>
        <w:r>
          <w:fldChar w:fldCharType="separate"/>
        </w:r>
        <w:r w:rsidR="0090040F">
          <w:rPr>
            <w:noProof/>
          </w:rPr>
          <w:t>2</w:t>
        </w:r>
        <w:r>
          <w:rPr>
            <w:noProof/>
          </w:rPr>
          <w:fldChar w:fldCharType="end"/>
        </w:r>
      </w:p>
    </w:sdtContent>
  </w:sdt>
  <w:p w14:paraId="523A168E" w14:textId="77777777" w:rsidR="00F24453" w:rsidRDefault="00F244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92D8" w14:textId="77777777" w:rsidR="0018010A" w:rsidRDefault="0018010A" w:rsidP="004E2224">
      <w:pPr>
        <w:spacing w:after="0" w:line="240" w:lineRule="auto"/>
      </w:pPr>
      <w:r>
        <w:separator/>
      </w:r>
    </w:p>
  </w:footnote>
  <w:footnote w:type="continuationSeparator" w:id="0">
    <w:p w14:paraId="577FD418" w14:textId="77777777" w:rsidR="0018010A" w:rsidRDefault="0018010A" w:rsidP="004E2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6901"/>
    <w:multiLevelType w:val="hybridMultilevel"/>
    <w:tmpl w:val="5596F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354C37"/>
    <w:multiLevelType w:val="multilevel"/>
    <w:tmpl w:val="2F6222F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5D315AE5"/>
    <w:multiLevelType w:val="hybridMultilevel"/>
    <w:tmpl w:val="72F23BF2"/>
    <w:lvl w:ilvl="0" w:tplc="C51070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13"/>
    <w:rsid w:val="000010EA"/>
    <w:rsid w:val="0000421B"/>
    <w:rsid w:val="00020896"/>
    <w:rsid w:val="000220D2"/>
    <w:rsid w:val="000431B1"/>
    <w:rsid w:val="00057581"/>
    <w:rsid w:val="000750C8"/>
    <w:rsid w:val="00075AC5"/>
    <w:rsid w:val="000C0218"/>
    <w:rsid w:val="000D283B"/>
    <w:rsid w:val="00142C64"/>
    <w:rsid w:val="0018010A"/>
    <w:rsid w:val="00186629"/>
    <w:rsid w:val="00214F13"/>
    <w:rsid w:val="0023057B"/>
    <w:rsid w:val="00265B2A"/>
    <w:rsid w:val="0028725B"/>
    <w:rsid w:val="002C5D1A"/>
    <w:rsid w:val="003B3B6C"/>
    <w:rsid w:val="003C4BA9"/>
    <w:rsid w:val="00421F5F"/>
    <w:rsid w:val="00431930"/>
    <w:rsid w:val="00453114"/>
    <w:rsid w:val="0047322D"/>
    <w:rsid w:val="004E2224"/>
    <w:rsid w:val="005804D4"/>
    <w:rsid w:val="005A094B"/>
    <w:rsid w:val="005B1E8B"/>
    <w:rsid w:val="005D0AD5"/>
    <w:rsid w:val="005F1B3E"/>
    <w:rsid w:val="00724765"/>
    <w:rsid w:val="0074008C"/>
    <w:rsid w:val="007465D4"/>
    <w:rsid w:val="00785697"/>
    <w:rsid w:val="007B58A2"/>
    <w:rsid w:val="007B5EF3"/>
    <w:rsid w:val="007E7DFE"/>
    <w:rsid w:val="00821D3D"/>
    <w:rsid w:val="00833236"/>
    <w:rsid w:val="0090040F"/>
    <w:rsid w:val="00996D8D"/>
    <w:rsid w:val="00AA50AC"/>
    <w:rsid w:val="00AB244E"/>
    <w:rsid w:val="00AD269F"/>
    <w:rsid w:val="00AF60C1"/>
    <w:rsid w:val="00B04D1A"/>
    <w:rsid w:val="00B161EF"/>
    <w:rsid w:val="00B26E97"/>
    <w:rsid w:val="00B70B17"/>
    <w:rsid w:val="00C25BC5"/>
    <w:rsid w:val="00C27C8D"/>
    <w:rsid w:val="00CA515B"/>
    <w:rsid w:val="00CC761D"/>
    <w:rsid w:val="00CE1C77"/>
    <w:rsid w:val="00D1376F"/>
    <w:rsid w:val="00D45515"/>
    <w:rsid w:val="00D524B9"/>
    <w:rsid w:val="00DD5119"/>
    <w:rsid w:val="00E32C57"/>
    <w:rsid w:val="00E56F1E"/>
    <w:rsid w:val="00EE1F55"/>
    <w:rsid w:val="00EE6F73"/>
    <w:rsid w:val="00F06D8B"/>
    <w:rsid w:val="00F24453"/>
    <w:rsid w:val="00F47CEC"/>
    <w:rsid w:val="00F50FBE"/>
    <w:rsid w:val="00F52261"/>
    <w:rsid w:val="00F5649A"/>
    <w:rsid w:val="00F609D7"/>
    <w:rsid w:val="00F95ABE"/>
    <w:rsid w:val="00FA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FC5A7"/>
  <w15:docId w15:val="{B8122B95-582F-4E79-AE1C-30F946D2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214F13"/>
    <w:pPr>
      <w:keepNext/>
      <w:spacing w:before="240" w:after="60" w:line="240" w:lineRule="auto"/>
      <w:outlineLvl w:val="0"/>
    </w:pPr>
    <w:rPr>
      <w:rFonts w:ascii="Arial" w:eastAsia="Times New Roman" w:hAnsi="Arial" w:cs="Arial"/>
      <w:b/>
      <w:bCs/>
      <w:kern w:val="28"/>
      <w:sz w:val="28"/>
      <w:szCs w:val="28"/>
    </w:rPr>
  </w:style>
  <w:style w:type="paragraph" w:styleId="4">
    <w:name w:val="heading 4"/>
    <w:basedOn w:val="a"/>
    <w:next w:val="a"/>
    <w:link w:val="40"/>
    <w:uiPriority w:val="99"/>
    <w:qFormat/>
    <w:rsid w:val="00214F13"/>
    <w:pPr>
      <w:keepNext/>
      <w:spacing w:after="0" w:line="240" w:lineRule="auto"/>
      <w:jc w:val="both"/>
      <w:outlineLvl w:val="3"/>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4F13"/>
    <w:rPr>
      <w:rFonts w:ascii="Arial" w:eastAsia="Times New Roman" w:hAnsi="Arial" w:cs="Arial"/>
      <w:b/>
      <w:bCs/>
      <w:kern w:val="28"/>
      <w:sz w:val="28"/>
      <w:szCs w:val="28"/>
    </w:rPr>
  </w:style>
  <w:style w:type="character" w:customStyle="1" w:styleId="40">
    <w:name w:val="Заголовок 4 Знак"/>
    <w:basedOn w:val="a0"/>
    <w:link w:val="4"/>
    <w:uiPriority w:val="99"/>
    <w:rsid w:val="00214F13"/>
    <w:rPr>
      <w:rFonts w:ascii="Times New Roman" w:eastAsia="Times New Roman" w:hAnsi="Times New Roman" w:cs="Times New Roman"/>
      <w:sz w:val="24"/>
      <w:szCs w:val="24"/>
    </w:rPr>
  </w:style>
  <w:style w:type="paragraph" w:styleId="a3">
    <w:name w:val="Title"/>
    <w:basedOn w:val="a"/>
    <w:link w:val="a4"/>
    <w:uiPriority w:val="99"/>
    <w:qFormat/>
    <w:rsid w:val="00214F13"/>
    <w:pPr>
      <w:spacing w:before="240" w:after="60" w:line="240" w:lineRule="auto"/>
      <w:jc w:val="center"/>
    </w:pPr>
    <w:rPr>
      <w:rFonts w:ascii="Arial" w:eastAsia="Times New Roman" w:hAnsi="Arial" w:cs="Arial"/>
      <w:b/>
      <w:bCs/>
      <w:kern w:val="28"/>
      <w:sz w:val="32"/>
      <w:szCs w:val="32"/>
    </w:rPr>
  </w:style>
  <w:style w:type="character" w:customStyle="1" w:styleId="a4">
    <w:name w:val="Заголовок Знак"/>
    <w:basedOn w:val="a0"/>
    <w:link w:val="a3"/>
    <w:uiPriority w:val="99"/>
    <w:rsid w:val="00214F13"/>
    <w:rPr>
      <w:rFonts w:ascii="Arial" w:eastAsia="Times New Roman" w:hAnsi="Arial" w:cs="Arial"/>
      <w:b/>
      <w:bCs/>
      <w:kern w:val="28"/>
      <w:sz w:val="32"/>
      <w:szCs w:val="32"/>
    </w:rPr>
  </w:style>
  <w:style w:type="paragraph" w:styleId="a5">
    <w:name w:val="Body Text"/>
    <w:basedOn w:val="a"/>
    <w:link w:val="a6"/>
    <w:uiPriority w:val="99"/>
    <w:rsid w:val="00214F13"/>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214F13"/>
    <w:rPr>
      <w:rFonts w:ascii="Times New Roman" w:eastAsia="Times New Roman" w:hAnsi="Times New Roman" w:cs="Times New Roman"/>
      <w:sz w:val="20"/>
      <w:szCs w:val="20"/>
    </w:rPr>
  </w:style>
  <w:style w:type="paragraph" w:styleId="2">
    <w:name w:val="List 2"/>
    <w:basedOn w:val="a"/>
    <w:uiPriority w:val="99"/>
    <w:rsid w:val="00214F13"/>
    <w:pPr>
      <w:spacing w:after="0" w:line="240" w:lineRule="auto"/>
      <w:ind w:left="720" w:hanging="360"/>
    </w:pPr>
    <w:rPr>
      <w:rFonts w:ascii="Times New Roman" w:eastAsia="Times New Roman" w:hAnsi="Times New Roman" w:cs="Times New Roman"/>
      <w:sz w:val="20"/>
      <w:szCs w:val="20"/>
    </w:rPr>
  </w:style>
  <w:style w:type="paragraph" w:styleId="20">
    <w:name w:val="Body Text Indent 2"/>
    <w:basedOn w:val="a"/>
    <w:link w:val="21"/>
    <w:uiPriority w:val="99"/>
    <w:rsid w:val="00214F13"/>
    <w:pPr>
      <w:spacing w:after="0" w:line="240" w:lineRule="auto"/>
      <w:ind w:left="709" w:hanging="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uiPriority w:val="99"/>
    <w:rsid w:val="00214F13"/>
    <w:rPr>
      <w:rFonts w:ascii="Times New Roman" w:eastAsia="Times New Roman" w:hAnsi="Times New Roman" w:cs="Times New Roman"/>
      <w:sz w:val="24"/>
      <w:szCs w:val="24"/>
    </w:rPr>
  </w:style>
  <w:style w:type="paragraph" w:styleId="3">
    <w:name w:val="Body Text Indent 3"/>
    <w:basedOn w:val="a"/>
    <w:link w:val="30"/>
    <w:uiPriority w:val="99"/>
    <w:rsid w:val="00214F13"/>
    <w:pPr>
      <w:spacing w:after="0" w:line="240" w:lineRule="auto"/>
      <w:ind w:left="709" w:hanging="283"/>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rsid w:val="00214F13"/>
    <w:rPr>
      <w:rFonts w:ascii="Times New Roman" w:eastAsia="Times New Roman" w:hAnsi="Times New Roman" w:cs="Times New Roman"/>
      <w:sz w:val="24"/>
      <w:szCs w:val="24"/>
    </w:rPr>
  </w:style>
  <w:style w:type="paragraph" w:customStyle="1" w:styleId="ConsNonformat">
    <w:name w:val="ConsNonformat"/>
    <w:uiPriority w:val="99"/>
    <w:rsid w:val="00214F13"/>
    <w:pPr>
      <w:autoSpaceDE w:val="0"/>
      <w:autoSpaceDN w:val="0"/>
      <w:adjustRightInd w:val="0"/>
      <w:spacing w:after="0" w:line="240" w:lineRule="auto"/>
    </w:pPr>
    <w:rPr>
      <w:rFonts w:ascii="Consultant" w:eastAsia="Times New Roman" w:hAnsi="Consultant" w:cs="Consultant"/>
      <w:sz w:val="24"/>
      <w:szCs w:val="24"/>
    </w:rPr>
  </w:style>
  <w:style w:type="paragraph" w:styleId="a7">
    <w:name w:val="List Paragraph"/>
    <w:basedOn w:val="a"/>
    <w:uiPriority w:val="34"/>
    <w:qFormat/>
    <w:rsid w:val="004E2224"/>
    <w:pPr>
      <w:ind w:left="720"/>
      <w:contextualSpacing/>
    </w:pPr>
  </w:style>
  <w:style w:type="paragraph" w:styleId="a8">
    <w:name w:val="header"/>
    <w:basedOn w:val="a"/>
    <w:link w:val="a9"/>
    <w:uiPriority w:val="99"/>
    <w:semiHidden/>
    <w:unhideWhenUsed/>
    <w:rsid w:val="004E222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E2224"/>
  </w:style>
  <w:style w:type="paragraph" w:styleId="aa">
    <w:name w:val="footer"/>
    <w:basedOn w:val="a"/>
    <w:link w:val="ab"/>
    <w:uiPriority w:val="99"/>
    <w:unhideWhenUsed/>
    <w:rsid w:val="004E22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4555">
      <w:bodyDiv w:val="1"/>
      <w:marLeft w:val="0"/>
      <w:marRight w:val="0"/>
      <w:marTop w:val="0"/>
      <w:marBottom w:val="0"/>
      <w:divBdr>
        <w:top w:val="none" w:sz="0" w:space="0" w:color="auto"/>
        <w:left w:val="none" w:sz="0" w:space="0" w:color="auto"/>
        <w:bottom w:val="none" w:sz="0" w:space="0" w:color="auto"/>
        <w:right w:val="none" w:sz="0" w:space="0" w:color="auto"/>
      </w:divBdr>
    </w:div>
    <w:div w:id="1102190804">
      <w:bodyDiv w:val="1"/>
      <w:marLeft w:val="0"/>
      <w:marRight w:val="0"/>
      <w:marTop w:val="0"/>
      <w:marBottom w:val="0"/>
      <w:divBdr>
        <w:top w:val="none" w:sz="0" w:space="0" w:color="auto"/>
        <w:left w:val="none" w:sz="0" w:space="0" w:color="auto"/>
        <w:bottom w:val="none" w:sz="0" w:space="0" w:color="auto"/>
        <w:right w:val="none" w:sz="0" w:space="0" w:color="auto"/>
      </w:divBdr>
    </w:div>
    <w:div w:id="13826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6521</Words>
  <Characters>37174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Сергей Сергей</cp:lastModifiedBy>
  <cp:revision>2</cp:revision>
  <cp:lastPrinted>2016-03-10T11:41:00Z</cp:lastPrinted>
  <dcterms:created xsi:type="dcterms:W3CDTF">2022-07-07T08:17:00Z</dcterms:created>
  <dcterms:modified xsi:type="dcterms:W3CDTF">2022-07-07T08:17:00Z</dcterms:modified>
</cp:coreProperties>
</file>