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E822E" w14:textId="7358865F" w:rsidR="009D40FE" w:rsidRPr="009C45E0" w:rsidRDefault="009D40FE" w:rsidP="009D40FE">
      <w:pPr>
        <w:autoSpaceDE w:val="0"/>
        <w:autoSpaceDN w:val="0"/>
        <w:adjustRightInd w:val="0"/>
        <w:spacing w:after="264" w:line="283" w:lineRule="exac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112FED">
        <w:rPr>
          <w:rFonts w:ascii="Times New Roman" w:eastAsia="Times New Roman" w:hAnsi="Times New Roman" w:cs="Times New Roman"/>
          <w:b/>
          <w:bCs/>
          <w:color w:val="000000"/>
        </w:rPr>
        <w:t xml:space="preserve">Договор № </w:t>
      </w:r>
      <w:r w:rsidRPr="00112FED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="00E306C4" w:rsidRPr="00112FED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="00E306C4">
        <w:rPr>
          <w:rFonts w:ascii="Times New Roman" w:eastAsia="Times New Roman" w:hAnsi="Times New Roman" w:cs="Times New Roman"/>
          <w:b/>
          <w:bCs/>
          <w:color w:val="000000"/>
        </w:rPr>
        <w:t>б</w:t>
      </w:r>
      <w:r w:rsidR="00E306C4" w:rsidRPr="00112FE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E306C4">
        <w:rPr>
          <w:rFonts w:ascii="Times New Roman" w:eastAsia="Times New Roman" w:hAnsi="Times New Roman" w:cs="Times New Roman"/>
          <w:b/>
          <w:bCs/>
          <w:color w:val="000000"/>
        </w:rPr>
        <w:t>оказании</w:t>
      </w:r>
      <w:r w:rsidR="00016893">
        <w:rPr>
          <w:rFonts w:ascii="Times New Roman" w:eastAsia="Times New Roman" w:hAnsi="Times New Roman" w:cs="Times New Roman"/>
          <w:b/>
          <w:bCs/>
          <w:color w:val="000000"/>
        </w:rPr>
        <w:t xml:space="preserve"> услуг по приобретению</w:t>
      </w:r>
      <w:r w:rsidR="002229F2">
        <w:rPr>
          <w:rFonts w:ascii="Times New Roman" w:eastAsia="Times New Roman" w:hAnsi="Times New Roman" w:cs="Times New Roman"/>
          <w:b/>
          <w:bCs/>
          <w:color w:val="000000"/>
        </w:rPr>
        <w:t xml:space="preserve"> и продаже</w:t>
      </w:r>
      <w:r w:rsidR="00016893">
        <w:rPr>
          <w:rFonts w:ascii="Times New Roman" w:eastAsia="Times New Roman" w:hAnsi="Times New Roman" w:cs="Times New Roman"/>
          <w:b/>
          <w:bCs/>
          <w:color w:val="000000"/>
        </w:rPr>
        <w:t xml:space="preserve"> биржевого товара</w:t>
      </w:r>
    </w:p>
    <w:p w14:paraId="45450DAE" w14:textId="6B81BA0B" w:rsidR="009D40FE" w:rsidRPr="00112FED" w:rsidRDefault="009D40FE" w:rsidP="009D40FE">
      <w:pPr>
        <w:autoSpaceDE w:val="0"/>
        <w:autoSpaceDN w:val="0"/>
        <w:adjustRightInd w:val="0"/>
        <w:spacing w:after="0" w:line="240" w:lineRule="exact"/>
        <w:jc w:val="both"/>
        <w:rPr>
          <w:rStyle w:val="FontStyle24"/>
          <w:color w:val="000000" w:themeColor="text1"/>
        </w:rPr>
      </w:pPr>
      <w:r w:rsidRPr="00112FED">
        <w:rPr>
          <w:rStyle w:val="FontStyle24"/>
          <w:color w:val="000000" w:themeColor="text1"/>
        </w:rPr>
        <w:t>г.</w:t>
      </w:r>
      <w:r w:rsidR="002170D2" w:rsidRPr="00112FED">
        <w:rPr>
          <w:rStyle w:val="FontStyle24"/>
          <w:color w:val="000000" w:themeColor="text1"/>
        </w:rPr>
        <w:t xml:space="preserve"> Москва</w:t>
      </w:r>
      <w:r w:rsidRPr="00112FED">
        <w:rPr>
          <w:rStyle w:val="FontStyle24"/>
          <w:color w:val="000000" w:themeColor="text1"/>
        </w:rPr>
        <w:tab/>
      </w:r>
      <w:r w:rsidRPr="00112FED">
        <w:rPr>
          <w:rStyle w:val="FontStyle24"/>
          <w:color w:val="000000" w:themeColor="text1"/>
        </w:rPr>
        <w:tab/>
      </w:r>
      <w:r w:rsidRPr="00112FED">
        <w:rPr>
          <w:rStyle w:val="FontStyle24"/>
          <w:color w:val="000000" w:themeColor="text1"/>
        </w:rPr>
        <w:tab/>
      </w:r>
      <w:r w:rsidRPr="00112FED">
        <w:rPr>
          <w:rStyle w:val="FontStyle24"/>
          <w:color w:val="000000" w:themeColor="text1"/>
        </w:rPr>
        <w:tab/>
      </w:r>
      <w:r w:rsidRPr="00112FED">
        <w:rPr>
          <w:rStyle w:val="FontStyle24"/>
          <w:color w:val="000000" w:themeColor="text1"/>
        </w:rPr>
        <w:tab/>
      </w:r>
      <w:r w:rsidRPr="00112FED">
        <w:rPr>
          <w:rStyle w:val="FontStyle24"/>
          <w:color w:val="000000" w:themeColor="text1"/>
        </w:rPr>
        <w:tab/>
      </w:r>
      <w:r w:rsidRPr="00112FED">
        <w:rPr>
          <w:rStyle w:val="FontStyle24"/>
          <w:color w:val="000000" w:themeColor="text1"/>
        </w:rPr>
        <w:tab/>
      </w:r>
      <w:r w:rsidRPr="00112FED">
        <w:rPr>
          <w:rStyle w:val="FontStyle24"/>
          <w:color w:val="000000" w:themeColor="text1"/>
        </w:rPr>
        <w:tab/>
      </w:r>
      <w:r w:rsidRPr="00112FED">
        <w:rPr>
          <w:rStyle w:val="FontStyle24"/>
          <w:color w:val="000000" w:themeColor="text1"/>
        </w:rPr>
        <w:tab/>
      </w:r>
      <w:r w:rsidR="00016893" w:rsidRPr="00E405F4">
        <w:rPr>
          <w:rStyle w:val="FontStyle24"/>
          <w:color w:val="000000" w:themeColor="text1"/>
        </w:rPr>
        <w:t>_____________</w:t>
      </w:r>
      <w:r w:rsidR="00016893">
        <w:rPr>
          <w:rStyle w:val="FontStyle24"/>
          <w:color w:val="000000" w:themeColor="text1"/>
        </w:rPr>
        <w:t xml:space="preserve"> 20</w:t>
      </w:r>
      <w:r w:rsidR="00E306C4">
        <w:rPr>
          <w:rStyle w:val="FontStyle24"/>
          <w:color w:val="000000" w:themeColor="text1"/>
        </w:rPr>
        <w:t xml:space="preserve">  </w:t>
      </w:r>
      <w:r w:rsidR="002170D2" w:rsidRPr="00112FED">
        <w:rPr>
          <w:rStyle w:val="FontStyle24"/>
          <w:color w:val="000000" w:themeColor="text1"/>
        </w:rPr>
        <w:t xml:space="preserve"> г.</w:t>
      </w:r>
    </w:p>
    <w:p w14:paraId="052AA66E" w14:textId="77777777" w:rsidR="00073587" w:rsidRPr="00112FED" w:rsidRDefault="00073587" w:rsidP="005A2B19">
      <w:pPr>
        <w:pStyle w:val="Style4"/>
        <w:widowControl/>
        <w:spacing w:line="240" w:lineRule="exact"/>
        <w:rPr>
          <w:color w:val="000000" w:themeColor="text1"/>
          <w:sz w:val="22"/>
          <w:szCs w:val="22"/>
        </w:rPr>
      </w:pPr>
    </w:p>
    <w:p w14:paraId="503F71BF" w14:textId="1AB9B1F7" w:rsidR="002D3543" w:rsidRPr="00112FED" w:rsidRDefault="00E306C4" w:rsidP="002D3543">
      <w:pPr>
        <w:autoSpaceDE w:val="0"/>
        <w:autoSpaceDN w:val="0"/>
        <w:adjustRightInd w:val="0"/>
        <w:spacing w:before="5" w:after="0" w:line="278" w:lineRule="exac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Общество с ограниченной ответс</w:t>
      </w:r>
      <w:r w:rsidR="004D5C9A">
        <w:rPr>
          <w:rFonts w:ascii="Times New Roman" w:eastAsia="Times New Roman" w:hAnsi="Times New Roman" w:cs="Times New Roman"/>
          <w:b/>
          <w:color w:val="000000"/>
        </w:rPr>
        <w:t>т</w:t>
      </w:r>
      <w:r>
        <w:rPr>
          <w:rFonts w:ascii="Times New Roman" w:eastAsia="Times New Roman" w:hAnsi="Times New Roman" w:cs="Times New Roman"/>
          <w:b/>
          <w:color w:val="000000"/>
        </w:rPr>
        <w:t>венностью</w:t>
      </w:r>
      <w:r w:rsidR="0076043C" w:rsidRPr="00112FED">
        <w:rPr>
          <w:rFonts w:ascii="Times New Roman" w:eastAsia="Times New Roman" w:hAnsi="Times New Roman" w:cs="Times New Roman"/>
          <w:b/>
          <w:color w:val="000000"/>
        </w:rPr>
        <w:t xml:space="preserve"> «Финансовое Партнерство»</w:t>
      </w:r>
      <w:r w:rsidR="002D3543" w:rsidRPr="00112FED">
        <w:rPr>
          <w:rFonts w:ascii="Times New Roman" w:eastAsia="Times New Roman" w:hAnsi="Times New Roman" w:cs="Times New Roman"/>
          <w:color w:val="000000"/>
        </w:rPr>
        <w:t>, именуем</w:t>
      </w:r>
      <w:r w:rsidR="0076043C" w:rsidRPr="00112FED">
        <w:rPr>
          <w:rFonts w:ascii="Times New Roman" w:eastAsia="Times New Roman" w:hAnsi="Times New Roman" w:cs="Times New Roman"/>
          <w:color w:val="000000"/>
        </w:rPr>
        <w:t>ое</w:t>
      </w:r>
      <w:r w:rsidR="002D3543" w:rsidRPr="00112FED">
        <w:rPr>
          <w:rFonts w:ascii="Times New Roman" w:eastAsia="Times New Roman" w:hAnsi="Times New Roman" w:cs="Times New Roman"/>
          <w:color w:val="000000"/>
        </w:rPr>
        <w:t xml:space="preserve"> в</w:t>
      </w:r>
      <w:r w:rsidR="002D3543" w:rsidRPr="00112FED">
        <w:rPr>
          <w:rFonts w:ascii="Times New Roman" w:eastAsia="Times New Roman" w:hAnsi="Times New Roman" w:cs="Times New Roman"/>
          <w:color w:val="000000"/>
        </w:rPr>
        <w:br/>
        <w:t xml:space="preserve">дальнейшем </w:t>
      </w:r>
      <w:r w:rsidR="00E405F4">
        <w:rPr>
          <w:rFonts w:ascii="Times New Roman" w:eastAsia="Times New Roman" w:hAnsi="Times New Roman" w:cs="Times New Roman"/>
          <w:color w:val="000000"/>
        </w:rPr>
        <w:t>Биржевой агент</w:t>
      </w:r>
      <w:r w:rsidR="002D3543" w:rsidRPr="00112FED">
        <w:rPr>
          <w:rFonts w:ascii="Times New Roman" w:eastAsia="Times New Roman" w:hAnsi="Times New Roman" w:cs="Times New Roman"/>
          <w:color w:val="000000"/>
        </w:rPr>
        <w:t xml:space="preserve">, в лице </w:t>
      </w:r>
      <w:r w:rsidR="0076043C" w:rsidRPr="00112FED">
        <w:rPr>
          <w:rFonts w:ascii="Times New Roman" w:eastAsia="Times New Roman" w:hAnsi="Times New Roman" w:cs="Times New Roman"/>
          <w:b/>
          <w:color w:val="000000"/>
        </w:rPr>
        <w:t xml:space="preserve">Генерального директора </w:t>
      </w:r>
      <w:proofErr w:type="spellStart"/>
      <w:r w:rsidR="0076043C" w:rsidRPr="00112FED">
        <w:rPr>
          <w:rFonts w:ascii="Times New Roman" w:eastAsia="Times New Roman" w:hAnsi="Times New Roman" w:cs="Times New Roman"/>
          <w:b/>
          <w:color w:val="000000"/>
        </w:rPr>
        <w:t>Шарендо</w:t>
      </w:r>
      <w:proofErr w:type="spellEnd"/>
      <w:r w:rsidR="0076043C" w:rsidRPr="00112FED">
        <w:rPr>
          <w:rFonts w:ascii="Times New Roman" w:eastAsia="Times New Roman" w:hAnsi="Times New Roman" w:cs="Times New Roman"/>
          <w:b/>
          <w:color w:val="000000"/>
        </w:rPr>
        <w:t xml:space="preserve"> А.Э.</w:t>
      </w:r>
      <w:r w:rsidR="002D3543" w:rsidRPr="00112FED">
        <w:rPr>
          <w:rFonts w:ascii="Times New Roman" w:eastAsia="Times New Roman" w:hAnsi="Times New Roman" w:cs="Times New Roman"/>
          <w:color w:val="000000"/>
        </w:rPr>
        <w:t>, действующего на основании Устава, с одной стороны, и</w:t>
      </w:r>
      <w:r w:rsidR="00EC36A3">
        <w:rPr>
          <w:rFonts w:ascii="Times New Roman" w:eastAsia="Times New Roman" w:hAnsi="Times New Roman" w:cs="Times New Roman"/>
          <w:b/>
          <w:color w:val="000000"/>
        </w:rPr>
        <w:t xml:space="preserve"> ___________________</w:t>
      </w:r>
      <w:r w:rsidR="002D3543" w:rsidRPr="00112FED">
        <w:rPr>
          <w:rFonts w:ascii="Times New Roman" w:eastAsia="Times New Roman" w:hAnsi="Times New Roman" w:cs="Times New Roman"/>
          <w:color w:val="000000"/>
        </w:rPr>
        <w:t>, именуемое в дальнейшем Клиент, в лице</w:t>
      </w:r>
      <w:r w:rsidR="002D3543" w:rsidRPr="00112FE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C36A3">
        <w:rPr>
          <w:rFonts w:ascii="Times New Roman" w:eastAsia="Times New Roman" w:hAnsi="Times New Roman" w:cs="Times New Roman"/>
          <w:b/>
          <w:color w:val="000000"/>
        </w:rPr>
        <w:t>______________________________</w:t>
      </w:r>
      <w:r w:rsidR="002D3543" w:rsidRPr="00112FED">
        <w:rPr>
          <w:rFonts w:ascii="Times New Roman" w:eastAsia="Times New Roman" w:hAnsi="Times New Roman" w:cs="Times New Roman"/>
          <w:color w:val="000000"/>
        </w:rPr>
        <w:t>, действующего на основании Устава, с другой стороны, заключили настоящий Договор о нижеследующем:</w:t>
      </w:r>
    </w:p>
    <w:p w14:paraId="2CFB9789" w14:textId="77777777" w:rsidR="00BC6066" w:rsidRPr="00112FED" w:rsidRDefault="00BC6066" w:rsidP="00BC6066">
      <w:pPr>
        <w:autoSpaceDE w:val="0"/>
        <w:autoSpaceDN w:val="0"/>
        <w:adjustRightInd w:val="0"/>
        <w:spacing w:before="5" w:after="0" w:line="278" w:lineRule="exact"/>
        <w:jc w:val="both"/>
        <w:rPr>
          <w:rFonts w:ascii="Times New Roman" w:eastAsia="Times New Roman" w:hAnsi="Times New Roman" w:cs="Times New Roman"/>
          <w:color w:val="000000"/>
        </w:rPr>
      </w:pPr>
    </w:p>
    <w:p w14:paraId="4AF132DE" w14:textId="77777777" w:rsidR="00086D80" w:rsidRPr="00112FED" w:rsidRDefault="00086D80" w:rsidP="005A2B19">
      <w:pPr>
        <w:pStyle w:val="Style7"/>
        <w:widowControl/>
        <w:spacing w:line="240" w:lineRule="exact"/>
        <w:jc w:val="center"/>
        <w:rPr>
          <w:color w:val="000000" w:themeColor="text1"/>
          <w:sz w:val="22"/>
          <w:szCs w:val="22"/>
        </w:rPr>
      </w:pPr>
    </w:p>
    <w:p w14:paraId="22394F29" w14:textId="77777777" w:rsidR="00086D80" w:rsidRPr="00112FED" w:rsidRDefault="00086D80" w:rsidP="005A2B19">
      <w:pPr>
        <w:pStyle w:val="Style7"/>
        <w:widowControl/>
        <w:numPr>
          <w:ilvl w:val="0"/>
          <w:numId w:val="17"/>
        </w:numPr>
        <w:spacing w:before="19"/>
        <w:jc w:val="center"/>
        <w:rPr>
          <w:rStyle w:val="FontStyle24"/>
          <w:b/>
          <w:bCs/>
          <w:color w:val="000000" w:themeColor="text1"/>
        </w:rPr>
      </w:pPr>
      <w:r w:rsidRPr="00112FED">
        <w:rPr>
          <w:rStyle w:val="FontStyle24"/>
          <w:b/>
          <w:bCs/>
          <w:color w:val="000000" w:themeColor="text1"/>
        </w:rPr>
        <w:t>ТЕРМИНЫ И ОПРЕДЕЛЕНИЯ</w:t>
      </w:r>
    </w:p>
    <w:p w14:paraId="0B9E8993" w14:textId="77777777" w:rsidR="006B3B5D" w:rsidRPr="00112FED" w:rsidRDefault="006B3B5D" w:rsidP="006B3B5D">
      <w:pPr>
        <w:pStyle w:val="Style7"/>
        <w:widowControl/>
        <w:spacing w:before="19"/>
        <w:rPr>
          <w:rStyle w:val="FontStyle24"/>
          <w:b/>
          <w:bCs/>
          <w:color w:val="000000" w:themeColor="text1"/>
        </w:rPr>
      </w:pPr>
    </w:p>
    <w:p w14:paraId="5C109049" w14:textId="77777777" w:rsidR="00073587" w:rsidRPr="00112FED" w:rsidRDefault="00073587" w:rsidP="000B4276">
      <w:pPr>
        <w:pStyle w:val="Style4"/>
        <w:widowControl/>
        <w:spacing w:line="240" w:lineRule="exact"/>
        <w:ind w:left="720"/>
        <w:rPr>
          <w:rStyle w:val="FontStyle24"/>
          <w:color w:val="000000" w:themeColor="text1"/>
        </w:rPr>
      </w:pPr>
      <w:r w:rsidRPr="00112FED">
        <w:rPr>
          <w:rStyle w:val="FontStyle23"/>
          <w:color w:val="000000" w:themeColor="text1"/>
        </w:rPr>
        <w:t xml:space="preserve">Базис поставки - </w:t>
      </w:r>
      <w:r w:rsidRPr="00112FED">
        <w:rPr>
          <w:rStyle w:val="FontStyle24"/>
          <w:color w:val="000000" w:themeColor="text1"/>
        </w:rPr>
        <w:t>Определённое Правилами торгов место в инфраструктуре Контролёра</w:t>
      </w:r>
      <w:r w:rsidR="005A2B19" w:rsidRPr="00112FED">
        <w:rPr>
          <w:rStyle w:val="FontStyle24"/>
          <w:color w:val="000000" w:themeColor="text1"/>
        </w:rPr>
        <w:t xml:space="preserve"> </w:t>
      </w:r>
      <w:r w:rsidRPr="00112FED">
        <w:rPr>
          <w:rStyle w:val="FontStyle24"/>
          <w:color w:val="000000" w:themeColor="text1"/>
        </w:rPr>
        <w:t>поставки, куда доставляется реальный товар для исполнения обязательств Продавца по</w:t>
      </w:r>
      <w:r w:rsidR="005A2B19" w:rsidRPr="00112FED">
        <w:rPr>
          <w:rStyle w:val="FontStyle24"/>
          <w:color w:val="000000" w:themeColor="text1"/>
        </w:rPr>
        <w:t xml:space="preserve"> </w:t>
      </w:r>
      <w:r w:rsidRPr="00112FED">
        <w:rPr>
          <w:rStyle w:val="FontStyle24"/>
          <w:color w:val="000000" w:themeColor="text1"/>
        </w:rPr>
        <w:t>Сделке.</w:t>
      </w:r>
    </w:p>
    <w:p w14:paraId="027C3018" w14:textId="0EC9F2EF" w:rsidR="00073587" w:rsidRPr="00112FED" w:rsidRDefault="00073587" w:rsidP="000B4276">
      <w:pPr>
        <w:pStyle w:val="Style4"/>
        <w:widowControl/>
        <w:spacing w:before="130" w:line="274" w:lineRule="exact"/>
        <w:ind w:left="720"/>
        <w:rPr>
          <w:rStyle w:val="FontStyle24"/>
          <w:color w:val="000000" w:themeColor="text1"/>
        </w:rPr>
      </w:pPr>
      <w:r w:rsidRPr="00112FED">
        <w:rPr>
          <w:rStyle w:val="FontStyle23"/>
          <w:color w:val="000000" w:themeColor="text1"/>
        </w:rPr>
        <w:t xml:space="preserve">Биржа </w:t>
      </w:r>
      <w:r w:rsidR="00F40598">
        <w:rPr>
          <w:rStyle w:val="FontStyle23"/>
          <w:color w:val="000000" w:themeColor="text1"/>
        </w:rPr>
        <w:t>–</w:t>
      </w:r>
      <w:r w:rsidRPr="00112FED">
        <w:rPr>
          <w:rStyle w:val="FontStyle23"/>
          <w:color w:val="000000" w:themeColor="text1"/>
        </w:rPr>
        <w:t xml:space="preserve"> </w:t>
      </w:r>
      <w:r w:rsidR="00F40598">
        <w:rPr>
          <w:rStyle w:val="FontStyle24"/>
          <w:color w:val="000000" w:themeColor="text1"/>
        </w:rPr>
        <w:t>Акционерное общество</w:t>
      </w:r>
      <w:r w:rsidRPr="00112FED">
        <w:rPr>
          <w:rStyle w:val="FontStyle24"/>
          <w:color w:val="000000" w:themeColor="text1"/>
        </w:rPr>
        <w:t xml:space="preserve"> «Санкт-Петербургская</w:t>
      </w:r>
      <w:r w:rsidR="005A2B19" w:rsidRPr="00112FED">
        <w:rPr>
          <w:rStyle w:val="FontStyle24"/>
          <w:color w:val="000000" w:themeColor="text1"/>
        </w:rPr>
        <w:t xml:space="preserve"> </w:t>
      </w:r>
      <w:r w:rsidRPr="00112FED">
        <w:rPr>
          <w:rStyle w:val="FontStyle24"/>
          <w:color w:val="000000" w:themeColor="text1"/>
        </w:rPr>
        <w:t>Международная товарно-сырьевая Биржа».</w:t>
      </w:r>
    </w:p>
    <w:p w14:paraId="714DA796" w14:textId="77777777" w:rsidR="00073587" w:rsidRPr="00112FED" w:rsidRDefault="00073587" w:rsidP="000B4276">
      <w:pPr>
        <w:pStyle w:val="Style4"/>
        <w:widowControl/>
        <w:spacing w:before="110"/>
        <w:ind w:left="720"/>
        <w:rPr>
          <w:rStyle w:val="FontStyle24"/>
          <w:color w:val="000000" w:themeColor="text1"/>
        </w:rPr>
      </w:pPr>
      <w:r w:rsidRPr="00112FED">
        <w:rPr>
          <w:rStyle w:val="FontStyle23"/>
          <w:color w:val="000000" w:themeColor="text1"/>
        </w:rPr>
        <w:t xml:space="preserve">Биржевой сбор - </w:t>
      </w:r>
      <w:r w:rsidRPr="00112FED">
        <w:rPr>
          <w:rStyle w:val="FontStyle24"/>
          <w:color w:val="000000" w:themeColor="text1"/>
        </w:rPr>
        <w:t>Сумма денежных средств, взимаемая Биржей с каждого</w:t>
      </w:r>
      <w:r w:rsidR="005A2B19" w:rsidRPr="00112FED">
        <w:rPr>
          <w:rStyle w:val="FontStyle24"/>
          <w:color w:val="000000" w:themeColor="text1"/>
        </w:rPr>
        <w:t xml:space="preserve"> </w:t>
      </w:r>
      <w:r w:rsidRPr="00112FED">
        <w:rPr>
          <w:rStyle w:val="FontStyle24"/>
          <w:color w:val="000000" w:themeColor="text1"/>
        </w:rPr>
        <w:t>Участника торгов за регистрацию Сделки. При</w:t>
      </w:r>
      <w:r w:rsidR="005A2B19" w:rsidRPr="00112FED">
        <w:rPr>
          <w:rStyle w:val="FontStyle24"/>
          <w:color w:val="000000" w:themeColor="text1"/>
        </w:rPr>
        <w:t xml:space="preserve"> </w:t>
      </w:r>
      <w:r w:rsidRPr="00112FED">
        <w:rPr>
          <w:rStyle w:val="FontStyle24"/>
          <w:color w:val="000000" w:themeColor="text1"/>
        </w:rPr>
        <w:t>проведении встречного аукциона Биржевой сбор</w:t>
      </w:r>
      <w:r w:rsidR="000B4276" w:rsidRPr="00112FED">
        <w:rPr>
          <w:rStyle w:val="FontStyle24"/>
          <w:color w:val="000000" w:themeColor="text1"/>
        </w:rPr>
        <w:t xml:space="preserve"> </w:t>
      </w:r>
      <w:r w:rsidRPr="00112FED">
        <w:rPr>
          <w:rStyle w:val="FontStyle24"/>
          <w:color w:val="000000" w:themeColor="text1"/>
        </w:rPr>
        <w:t>взимается с Покупателя и Продавца.</w:t>
      </w:r>
    </w:p>
    <w:p w14:paraId="4B231F67" w14:textId="77777777" w:rsidR="00073587" w:rsidRPr="00112FED" w:rsidRDefault="00073587" w:rsidP="000B4276">
      <w:pPr>
        <w:pStyle w:val="Style4"/>
        <w:widowControl/>
        <w:spacing w:before="130" w:line="274" w:lineRule="exact"/>
        <w:ind w:left="720"/>
        <w:rPr>
          <w:rStyle w:val="FontStyle24"/>
          <w:color w:val="000000" w:themeColor="text1"/>
        </w:rPr>
      </w:pPr>
      <w:r w:rsidRPr="00112FED">
        <w:rPr>
          <w:rStyle w:val="FontStyle23"/>
          <w:color w:val="000000" w:themeColor="text1"/>
        </w:rPr>
        <w:t xml:space="preserve">Биржевой товар - </w:t>
      </w:r>
      <w:r w:rsidRPr="00112FED">
        <w:rPr>
          <w:rStyle w:val="FontStyle24"/>
          <w:color w:val="000000" w:themeColor="text1"/>
        </w:rPr>
        <w:t>Нефтепродукты определенной категории (вида, серии,</w:t>
      </w:r>
      <w:r w:rsidR="005A2B19" w:rsidRPr="00112FED">
        <w:rPr>
          <w:rStyle w:val="FontStyle24"/>
          <w:color w:val="000000" w:themeColor="text1"/>
        </w:rPr>
        <w:t xml:space="preserve"> </w:t>
      </w:r>
      <w:r w:rsidRPr="00112FED">
        <w:rPr>
          <w:rStyle w:val="FontStyle24"/>
          <w:color w:val="000000" w:themeColor="text1"/>
        </w:rPr>
        <w:t>качества), не изъятые из оборота и допущенные Биржей к</w:t>
      </w:r>
      <w:r w:rsidR="005A2B19" w:rsidRPr="00112FED">
        <w:rPr>
          <w:rStyle w:val="FontStyle24"/>
          <w:color w:val="000000" w:themeColor="text1"/>
        </w:rPr>
        <w:t xml:space="preserve"> </w:t>
      </w:r>
      <w:r w:rsidRPr="00112FED">
        <w:rPr>
          <w:rStyle w:val="FontStyle24"/>
          <w:color w:val="000000" w:themeColor="text1"/>
        </w:rPr>
        <w:t>биржевой торговле в Секции.</w:t>
      </w:r>
    </w:p>
    <w:p w14:paraId="1D789134" w14:textId="77777777" w:rsidR="00073587" w:rsidRPr="00112FED" w:rsidRDefault="00073587" w:rsidP="000B4276">
      <w:pPr>
        <w:pStyle w:val="Style4"/>
        <w:widowControl/>
        <w:spacing w:before="125"/>
        <w:ind w:left="720"/>
        <w:rPr>
          <w:rStyle w:val="FontStyle24"/>
          <w:color w:val="000000" w:themeColor="text1"/>
        </w:rPr>
      </w:pPr>
      <w:r w:rsidRPr="00112FED">
        <w:rPr>
          <w:rStyle w:val="FontStyle23"/>
          <w:color w:val="000000" w:themeColor="text1"/>
        </w:rPr>
        <w:t xml:space="preserve">Гарантийное обеспечение - </w:t>
      </w:r>
      <w:r w:rsidRPr="00112FED">
        <w:rPr>
          <w:rStyle w:val="FontStyle24"/>
          <w:color w:val="000000" w:themeColor="text1"/>
        </w:rPr>
        <w:t>Денежные средства Участника торгов, перечисленные им</w:t>
      </w:r>
      <w:r w:rsidR="005A2B19" w:rsidRPr="00112FED">
        <w:rPr>
          <w:rStyle w:val="FontStyle24"/>
          <w:color w:val="000000" w:themeColor="text1"/>
        </w:rPr>
        <w:t xml:space="preserve"> </w:t>
      </w:r>
      <w:r w:rsidRPr="00112FED">
        <w:rPr>
          <w:rStyle w:val="FontStyle24"/>
          <w:color w:val="000000" w:themeColor="text1"/>
        </w:rPr>
        <w:t>перед началом Торговой сессии на Счёт Клиринговой</w:t>
      </w:r>
      <w:r w:rsidR="005A2B19" w:rsidRPr="00112FED">
        <w:rPr>
          <w:rStyle w:val="FontStyle24"/>
          <w:color w:val="000000" w:themeColor="text1"/>
        </w:rPr>
        <w:t xml:space="preserve"> </w:t>
      </w:r>
      <w:r w:rsidRPr="00112FED">
        <w:rPr>
          <w:rStyle w:val="FontStyle24"/>
          <w:color w:val="000000" w:themeColor="text1"/>
        </w:rPr>
        <w:t>организации через Расчётную организацию.</w:t>
      </w:r>
    </w:p>
    <w:p w14:paraId="3567491D" w14:textId="77777777" w:rsidR="00073587" w:rsidRPr="00112FED" w:rsidRDefault="00073587" w:rsidP="000B4276">
      <w:pPr>
        <w:pStyle w:val="Style4"/>
        <w:widowControl/>
        <w:spacing w:before="125" w:line="274" w:lineRule="exact"/>
        <w:ind w:left="720"/>
        <w:rPr>
          <w:rStyle w:val="FontStyle24"/>
          <w:color w:val="000000" w:themeColor="text1"/>
        </w:rPr>
      </w:pPr>
      <w:r w:rsidRPr="00112FED">
        <w:rPr>
          <w:rStyle w:val="FontStyle23"/>
          <w:color w:val="000000" w:themeColor="text1"/>
        </w:rPr>
        <w:t xml:space="preserve">Дата исполнения Сделки - </w:t>
      </w:r>
      <w:r w:rsidRPr="00112FED">
        <w:rPr>
          <w:rStyle w:val="FontStyle24"/>
          <w:color w:val="000000" w:themeColor="text1"/>
        </w:rPr>
        <w:t>Рабочий день, в который должны быть исполнены</w:t>
      </w:r>
      <w:r w:rsidR="005A2B19" w:rsidRPr="00112FED">
        <w:rPr>
          <w:rStyle w:val="FontStyle24"/>
          <w:color w:val="000000" w:themeColor="text1"/>
        </w:rPr>
        <w:t xml:space="preserve"> </w:t>
      </w:r>
      <w:r w:rsidRPr="00112FED">
        <w:rPr>
          <w:rStyle w:val="FontStyle24"/>
          <w:color w:val="000000" w:themeColor="text1"/>
        </w:rPr>
        <w:t>обязательства по Сделке. Датой исполнения сделки</w:t>
      </w:r>
      <w:r w:rsidR="005A2B19" w:rsidRPr="00112FED">
        <w:rPr>
          <w:rStyle w:val="FontStyle24"/>
          <w:color w:val="000000" w:themeColor="text1"/>
        </w:rPr>
        <w:t xml:space="preserve"> </w:t>
      </w:r>
      <w:r w:rsidRPr="00112FED">
        <w:rPr>
          <w:rStyle w:val="FontStyle24"/>
          <w:color w:val="000000" w:themeColor="text1"/>
        </w:rPr>
        <w:t>считается следующий рабочий день после даты</w:t>
      </w:r>
      <w:r w:rsidR="005A2B19" w:rsidRPr="00112FED">
        <w:rPr>
          <w:rStyle w:val="FontStyle24"/>
          <w:color w:val="000000" w:themeColor="text1"/>
        </w:rPr>
        <w:t xml:space="preserve"> </w:t>
      </w:r>
      <w:r w:rsidRPr="00112FED">
        <w:rPr>
          <w:rStyle w:val="FontStyle24"/>
          <w:color w:val="000000" w:themeColor="text1"/>
        </w:rPr>
        <w:t>проведения торгов, когда была заключена сделка («Т+1»).</w:t>
      </w:r>
    </w:p>
    <w:p w14:paraId="566CB37A" w14:textId="77777777" w:rsidR="00073587" w:rsidRDefault="00073587" w:rsidP="000B4276">
      <w:pPr>
        <w:pStyle w:val="Style4"/>
        <w:widowControl/>
        <w:spacing w:before="115"/>
        <w:ind w:left="720"/>
        <w:rPr>
          <w:rStyle w:val="FontStyle24"/>
          <w:color w:val="000000" w:themeColor="text1"/>
        </w:rPr>
      </w:pPr>
      <w:r w:rsidRPr="00112FED">
        <w:rPr>
          <w:rStyle w:val="FontStyle23"/>
          <w:color w:val="000000" w:themeColor="text1"/>
        </w:rPr>
        <w:t xml:space="preserve">Поручение - </w:t>
      </w:r>
      <w:r w:rsidRPr="00112FED">
        <w:rPr>
          <w:rStyle w:val="FontStyle24"/>
          <w:color w:val="000000" w:themeColor="text1"/>
        </w:rPr>
        <w:t>Поданн</w:t>
      </w:r>
      <w:r w:rsidR="008E2526" w:rsidRPr="00112FED">
        <w:rPr>
          <w:rStyle w:val="FontStyle24"/>
          <w:color w:val="000000" w:themeColor="text1"/>
        </w:rPr>
        <w:t>ая</w:t>
      </w:r>
      <w:r w:rsidRPr="00112FED">
        <w:rPr>
          <w:rStyle w:val="FontStyle24"/>
          <w:color w:val="000000" w:themeColor="text1"/>
        </w:rPr>
        <w:t xml:space="preserve"> Участн</w:t>
      </w:r>
      <w:r w:rsidR="008E2526" w:rsidRPr="00112FED">
        <w:rPr>
          <w:rStyle w:val="FontStyle24"/>
          <w:color w:val="000000" w:themeColor="text1"/>
        </w:rPr>
        <w:t>иком торгов и зарегистрированная</w:t>
      </w:r>
      <w:r w:rsidRPr="00112FED">
        <w:rPr>
          <w:rStyle w:val="FontStyle24"/>
          <w:color w:val="000000" w:themeColor="text1"/>
        </w:rPr>
        <w:t xml:space="preserve"> в</w:t>
      </w:r>
      <w:r w:rsidR="005A2B19" w:rsidRPr="00112FED">
        <w:rPr>
          <w:rStyle w:val="FontStyle24"/>
          <w:color w:val="000000" w:themeColor="text1"/>
        </w:rPr>
        <w:t xml:space="preserve"> </w:t>
      </w:r>
      <w:r w:rsidRPr="00112FED">
        <w:rPr>
          <w:rStyle w:val="FontStyle24"/>
          <w:color w:val="000000" w:themeColor="text1"/>
        </w:rPr>
        <w:t>системе электронных торгов электронная публичная</w:t>
      </w:r>
      <w:r w:rsidR="005A2B19" w:rsidRPr="00112FED">
        <w:rPr>
          <w:rStyle w:val="FontStyle24"/>
          <w:color w:val="000000" w:themeColor="text1"/>
        </w:rPr>
        <w:t xml:space="preserve"> </w:t>
      </w:r>
      <w:r w:rsidRPr="00112FED">
        <w:rPr>
          <w:rStyle w:val="FontStyle24"/>
          <w:color w:val="000000" w:themeColor="text1"/>
        </w:rPr>
        <w:t>оферта всем остальным участникам торгов заключить</w:t>
      </w:r>
      <w:r w:rsidR="000B4276" w:rsidRPr="00112FED">
        <w:rPr>
          <w:rStyle w:val="FontStyle24"/>
          <w:color w:val="000000" w:themeColor="text1"/>
        </w:rPr>
        <w:t xml:space="preserve"> </w:t>
      </w:r>
      <w:r w:rsidRPr="00112FED">
        <w:rPr>
          <w:rStyle w:val="FontStyle24"/>
          <w:color w:val="000000" w:themeColor="text1"/>
        </w:rPr>
        <w:t>сделку на указанных в заявке условиях.</w:t>
      </w:r>
    </w:p>
    <w:p w14:paraId="232E3646" w14:textId="689540A5" w:rsidR="00153469" w:rsidRPr="00112FED" w:rsidRDefault="00153469" w:rsidP="000B4276">
      <w:pPr>
        <w:pStyle w:val="Style4"/>
        <w:widowControl/>
        <w:spacing w:before="115"/>
        <w:ind w:left="720"/>
        <w:rPr>
          <w:rStyle w:val="FontStyle24"/>
          <w:color w:val="000000" w:themeColor="text1"/>
        </w:rPr>
      </w:pPr>
      <w:r w:rsidRPr="00153469">
        <w:rPr>
          <w:rStyle w:val="FontStyle24"/>
          <w:b/>
          <w:color w:val="000000" w:themeColor="text1"/>
        </w:rPr>
        <w:t>Биржевой агент</w:t>
      </w:r>
      <w:r w:rsidRPr="00153469">
        <w:rPr>
          <w:rStyle w:val="FontStyle24"/>
          <w:color w:val="000000" w:themeColor="text1"/>
        </w:rPr>
        <w:t xml:space="preserve"> - Юридическое или физическое лицо</w:t>
      </w:r>
      <w:r w:rsidR="00C5528C">
        <w:rPr>
          <w:rStyle w:val="FontStyle24"/>
          <w:color w:val="000000" w:themeColor="text1"/>
        </w:rPr>
        <w:t>,</w:t>
      </w:r>
      <w:r w:rsidRPr="00153469">
        <w:rPr>
          <w:rStyle w:val="FontStyle24"/>
          <w:color w:val="000000" w:themeColor="text1"/>
        </w:rPr>
        <w:t xml:space="preserve"> </w:t>
      </w:r>
      <w:r>
        <w:rPr>
          <w:rStyle w:val="FontStyle24"/>
          <w:color w:val="000000" w:themeColor="text1"/>
        </w:rPr>
        <w:t>участвующее в биржевой сессии</w:t>
      </w:r>
      <w:r w:rsidR="00C5528C">
        <w:rPr>
          <w:rStyle w:val="FontStyle24"/>
          <w:color w:val="000000" w:themeColor="text1"/>
        </w:rPr>
        <w:t xml:space="preserve"> АО «</w:t>
      </w:r>
      <w:proofErr w:type="spellStart"/>
      <w:r w:rsidR="00C5528C">
        <w:rPr>
          <w:rStyle w:val="FontStyle24"/>
          <w:color w:val="000000" w:themeColor="text1"/>
        </w:rPr>
        <w:t>СПбМТСБ</w:t>
      </w:r>
      <w:proofErr w:type="spellEnd"/>
      <w:r w:rsidR="00C5528C">
        <w:rPr>
          <w:rStyle w:val="FontStyle24"/>
          <w:color w:val="000000" w:themeColor="text1"/>
        </w:rPr>
        <w:t>»</w:t>
      </w:r>
      <w:r>
        <w:rPr>
          <w:rStyle w:val="FontStyle24"/>
          <w:color w:val="000000" w:themeColor="text1"/>
        </w:rPr>
        <w:t xml:space="preserve"> с целью приобретения биржевого товара и действующее на основании поручений Клиента.</w:t>
      </w:r>
    </w:p>
    <w:p w14:paraId="3EE4E4EF" w14:textId="77777777" w:rsidR="00073587" w:rsidRPr="00112FED" w:rsidRDefault="00073587" w:rsidP="000B4276">
      <w:pPr>
        <w:pStyle w:val="Style4"/>
        <w:widowControl/>
        <w:spacing w:before="125" w:line="274" w:lineRule="exact"/>
        <w:ind w:left="720"/>
        <w:rPr>
          <w:rStyle w:val="FontStyle24"/>
          <w:color w:val="000000" w:themeColor="text1"/>
        </w:rPr>
      </w:pPr>
      <w:r w:rsidRPr="00112FED">
        <w:rPr>
          <w:rStyle w:val="FontStyle23"/>
          <w:color w:val="000000" w:themeColor="text1"/>
        </w:rPr>
        <w:t xml:space="preserve">Клиент - </w:t>
      </w:r>
      <w:r w:rsidRPr="00112FED">
        <w:rPr>
          <w:rStyle w:val="FontStyle24"/>
          <w:color w:val="000000" w:themeColor="text1"/>
        </w:rPr>
        <w:t>Юридичес</w:t>
      </w:r>
      <w:r w:rsidR="00E405F4">
        <w:rPr>
          <w:rStyle w:val="FontStyle24"/>
          <w:color w:val="000000" w:themeColor="text1"/>
        </w:rPr>
        <w:t>кое или физическое лицо</w:t>
      </w:r>
      <w:r w:rsidRPr="00112FED">
        <w:rPr>
          <w:rStyle w:val="FontStyle24"/>
          <w:color w:val="000000" w:themeColor="text1"/>
        </w:rPr>
        <w:t xml:space="preserve"> </w:t>
      </w:r>
      <w:r w:rsidR="00E405F4">
        <w:rPr>
          <w:rStyle w:val="FontStyle24"/>
          <w:color w:val="000000" w:themeColor="text1"/>
        </w:rPr>
        <w:t>в интересах и по поручению которого приобретается биржевой товар</w:t>
      </w:r>
      <w:r w:rsidRPr="00112FED">
        <w:rPr>
          <w:rStyle w:val="FontStyle24"/>
          <w:color w:val="000000" w:themeColor="text1"/>
        </w:rPr>
        <w:t>.</w:t>
      </w:r>
    </w:p>
    <w:p w14:paraId="3031E4E3" w14:textId="77777777" w:rsidR="00073587" w:rsidRPr="00112FED" w:rsidRDefault="00073587" w:rsidP="000B4276">
      <w:pPr>
        <w:pStyle w:val="Style4"/>
        <w:widowControl/>
        <w:spacing w:before="115" w:after="240" w:line="274" w:lineRule="exact"/>
        <w:ind w:left="720"/>
        <w:rPr>
          <w:rStyle w:val="FontStyle24"/>
          <w:color w:val="000000" w:themeColor="text1"/>
        </w:rPr>
      </w:pPr>
      <w:r w:rsidRPr="00112FED">
        <w:rPr>
          <w:rStyle w:val="FontStyle23"/>
          <w:color w:val="000000" w:themeColor="text1"/>
        </w:rPr>
        <w:t xml:space="preserve">Клиринговый сбор - </w:t>
      </w:r>
      <w:r w:rsidRPr="00112FED">
        <w:rPr>
          <w:rStyle w:val="FontStyle24"/>
          <w:color w:val="000000" w:themeColor="text1"/>
        </w:rPr>
        <w:t>Сумма денежных средств, уплачиваемая Участниками</w:t>
      </w:r>
      <w:r w:rsidR="005A2B19" w:rsidRPr="00112FED">
        <w:rPr>
          <w:rStyle w:val="FontStyle24"/>
          <w:color w:val="000000" w:themeColor="text1"/>
        </w:rPr>
        <w:t xml:space="preserve"> </w:t>
      </w:r>
      <w:r w:rsidRPr="00112FED">
        <w:rPr>
          <w:rStyle w:val="FontStyle24"/>
          <w:color w:val="000000" w:themeColor="text1"/>
        </w:rPr>
        <w:t>клиринга за услуги Клиринговой организации в</w:t>
      </w:r>
      <w:r w:rsidR="005A2B19" w:rsidRPr="00112FED">
        <w:rPr>
          <w:rStyle w:val="FontStyle24"/>
          <w:color w:val="000000" w:themeColor="text1"/>
        </w:rPr>
        <w:t xml:space="preserve"> </w:t>
      </w:r>
      <w:r w:rsidRPr="00112FED">
        <w:rPr>
          <w:rStyle w:val="FontStyle24"/>
          <w:color w:val="000000" w:themeColor="text1"/>
        </w:rPr>
        <w:t>соответствии с утвержденными Базовыми тарифами</w:t>
      </w:r>
      <w:r w:rsidR="000B4276" w:rsidRPr="00112FED">
        <w:rPr>
          <w:rStyle w:val="FontStyle24"/>
          <w:color w:val="000000" w:themeColor="text1"/>
        </w:rPr>
        <w:t xml:space="preserve"> </w:t>
      </w:r>
      <w:r w:rsidRPr="00112FED">
        <w:rPr>
          <w:rStyle w:val="FontStyle24"/>
          <w:color w:val="000000" w:themeColor="text1"/>
        </w:rPr>
        <w:t xml:space="preserve">Клиринговой организации. </w:t>
      </w:r>
    </w:p>
    <w:p w14:paraId="0526A1D3" w14:textId="77777777" w:rsidR="00073587" w:rsidRPr="00112FED" w:rsidRDefault="00073587" w:rsidP="000B4276">
      <w:pPr>
        <w:pStyle w:val="Style8"/>
        <w:widowControl/>
        <w:ind w:left="720"/>
        <w:rPr>
          <w:rStyle w:val="FontStyle23"/>
          <w:color w:val="000000" w:themeColor="text1"/>
        </w:rPr>
      </w:pPr>
      <w:r w:rsidRPr="00112FED">
        <w:rPr>
          <w:rStyle w:val="FontStyle23"/>
          <w:color w:val="000000" w:themeColor="text1"/>
        </w:rPr>
        <w:t xml:space="preserve">Код клиента участника торгов - </w:t>
      </w:r>
      <w:r w:rsidRPr="00112FED">
        <w:rPr>
          <w:rStyle w:val="FontStyle24"/>
          <w:color w:val="000000" w:themeColor="text1"/>
        </w:rPr>
        <w:t>Уникальный буквенно-цифровой код, присваиваемый</w:t>
      </w:r>
      <w:r w:rsidR="005A2B19" w:rsidRPr="00112FED">
        <w:rPr>
          <w:rStyle w:val="FontStyle24"/>
          <w:color w:val="000000" w:themeColor="text1"/>
        </w:rPr>
        <w:t xml:space="preserve"> </w:t>
      </w:r>
      <w:r w:rsidRPr="00112FED">
        <w:rPr>
          <w:rStyle w:val="FontStyle24"/>
          <w:color w:val="000000" w:themeColor="text1"/>
        </w:rPr>
        <w:t>Участником торгов своему Клиенту.</w:t>
      </w:r>
    </w:p>
    <w:p w14:paraId="361AC876" w14:textId="77777777" w:rsidR="00073587" w:rsidRPr="00112FED" w:rsidRDefault="00073587" w:rsidP="000B4276">
      <w:pPr>
        <w:pStyle w:val="Style4"/>
        <w:widowControl/>
        <w:spacing w:before="144" w:line="240" w:lineRule="auto"/>
        <w:ind w:left="720"/>
        <w:rPr>
          <w:rStyle w:val="FontStyle24"/>
          <w:color w:val="000000" w:themeColor="text1"/>
        </w:rPr>
      </w:pPr>
      <w:r w:rsidRPr="00112FED">
        <w:rPr>
          <w:rStyle w:val="FontStyle23"/>
          <w:color w:val="000000" w:themeColor="text1"/>
        </w:rPr>
        <w:lastRenderedPageBreak/>
        <w:t xml:space="preserve">Контролёр поставки - </w:t>
      </w:r>
      <w:r w:rsidRPr="00112FED">
        <w:rPr>
          <w:rStyle w:val="FontStyle24"/>
          <w:color w:val="000000" w:themeColor="text1"/>
        </w:rPr>
        <w:t>Зарегистрированный на Бирже продавец товара.</w:t>
      </w:r>
    </w:p>
    <w:p w14:paraId="3C89222C" w14:textId="77777777" w:rsidR="00073587" w:rsidRPr="00112FED" w:rsidRDefault="00073587" w:rsidP="000B4276">
      <w:pPr>
        <w:pStyle w:val="Style4"/>
        <w:widowControl/>
        <w:spacing w:before="120"/>
        <w:ind w:left="720"/>
        <w:rPr>
          <w:rStyle w:val="FontStyle24"/>
          <w:color w:val="000000" w:themeColor="text1"/>
        </w:rPr>
      </w:pPr>
      <w:r w:rsidRPr="00112FED">
        <w:rPr>
          <w:rStyle w:val="FontStyle23"/>
          <w:color w:val="000000" w:themeColor="text1"/>
        </w:rPr>
        <w:t xml:space="preserve">Лот - </w:t>
      </w:r>
      <w:r w:rsidRPr="00112FED">
        <w:rPr>
          <w:rStyle w:val="FontStyle24"/>
          <w:color w:val="000000" w:themeColor="text1"/>
        </w:rPr>
        <w:t>Минимально допустимое количество Биржевого товара в</w:t>
      </w:r>
      <w:r w:rsidR="005A2B19" w:rsidRPr="00112FED">
        <w:rPr>
          <w:rStyle w:val="FontStyle24"/>
          <w:color w:val="000000" w:themeColor="text1"/>
        </w:rPr>
        <w:t xml:space="preserve"> </w:t>
      </w:r>
      <w:r w:rsidRPr="00112FED">
        <w:rPr>
          <w:rStyle w:val="FontStyle24"/>
          <w:color w:val="000000" w:themeColor="text1"/>
        </w:rPr>
        <w:t>Заявке. Размер лота определяется Биржей.</w:t>
      </w:r>
    </w:p>
    <w:p w14:paraId="73F0BA83" w14:textId="40DDF7AC" w:rsidR="00073587" w:rsidRPr="00112FED" w:rsidRDefault="00073587" w:rsidP="000B4276">
      <w:pPr>
        <w:pStyle w:val="Style4"/>
        <w:widowControl/>
        <w:spacing w:before="106"/>
        <w:ind w:left="720"/>
        <w:rPr>
          <w:rStyle w:val="FontStyle24"/>
          <w:color w:val="000000" w:themeColor="text1"/>
        </w:rPr>
      </w:pPr>
      <w:r w:rsidRPr="00112FED">
        <w:rPr>
          <w:rStyle w:val="FontStyle23"/>
          <w:color w:val="000000" w:themeColor="text1"/>
        </w:rPr>
        <w:t xml:space="preserve">Правила клиринга - </w:t>
      </w:r>
      <w:r w:rsidRPr="00112FED">
        <w:rPr>
          <w:rStyle w:val="FontStyle24"/>
          <w:color w:val="000000" w:themeColor="text1"/>
        </w:rPr>
        <w:t>Временные правила осуществления клиринговой</w:t>
      </w:r>
      <w:r w:rsidR="005A2B19" w:rsidRPr="00112FED">
        <w:rPr>
          <w:rStyle w:val="FontStyle24"/>
          <w:color w:val="000000" w:themeColor="text1"/>
        </w:rPr>
        <w:t xml:space="preserve"> </w:t>
      </w:r>
      <w:r w:rsidRPr="00112FED">
        <w:rPr>
          <w:rStyle w:val="FontStyle24"/>
          <w:color w:val="000000" w:themeColor="text1"/>
        </w:rPr>
        <w:t>деятельности Закрытого акционерного общества</w:t>
      </w:r>
      <w:r w:rsidR="005A2B19" w:rsidRPr="00112FED">
        <w:rPr>
          <w:rStyle w:val="FontStyle24"/>
          <w:color w:val="000000" w:themeColor="text1"/>
        </w:rPr>
        <w:t xml:space="preserve"> </w:t>
      </w:r>
      <w:r w:rsidRPr="00112FED">
        <w:rPr>
          <w:rStyle w:val="FontStyle24"/>
          <w:color w:val="000000" w:themeColor="text1"/>
        </w:rPr>
        <w:t>«Расчетно-депозитарная компания» для обеспечения</w:t>
      </w:r>
      <w:r w:rsidR="000B4276" w:rsidRPr="00112FED">
        <w:rPr>
          <w:rStyle w:val="FontStyle24"/>
          <w:color w:val="000000" w:themeColor="text1"/>
        </w:rPr>
        <w:t xml:space="preserve"> </w:t>
      </w:r>
      <w:r w:rsidRPr="00112FED">
        <w:rPr>
          <w:rStyle w:val="FontStyle24"/>
          <w:color w:val="000000" w:themeColor="text1"/>
        </w:rPr>
        <w:t>торгов реальным товаром в Секции нефтепродуктов АО</w:t>
      </w:r>
      <w:r w:rsidR="005A2B19" w:rsidRPr="00112FED">
        <w:rPr>
          <w:rStyle w:val="FontStyle24"/>
          <w:color w:val="000000" w:themeColor="text1"/>
        </w:rPr>
        <w:t xml:space="preserve"> </w:t>
      </w:r>
      <w:r w:rsidRPr="00112FED">
        <w:rPr>
          <w:rStyle w:val="FontStyle24"/>
          <w:color w:val="000000" w:themeColor="text1"/>
        </w:rPr>
        <w:t>«</w:t>
      </w:r>
      <w:proofErr w:type="spellStart"/>
      <w:r w:rsidRPr="00112FED">
        <w:rPr>
          <w:rStyle w:val="FontStyle24"/>
          <w:color w:val="000000" w:themeColor="text1"/>
        </w:rPr>
        <w:t>СПбМТСБ</w:t>
      </w:r>
      <w:proofErr w:type="spellEnd"/>
      <w:r w:rsidRPr="00112FED">
        <w:rPr>
          <w:rStyle w:val="FontStyle24"/>
          <w:color w:val="000000" w:themeColor="text1"/>
        </w:rPr>
        <w:t>».</w:t>
      </w:r>
    </w:p>
    <w:p w14:paraId="75302D32" w14:textId="77777777" w:rsidR="00073587" w:rsidRPr="00112FED" w:rsidRDefault="00073587" w:rsidP="000B4276">
      <w:pPr>
        <w:pStyle w:val="Style4"/>
        <w:widowControl/>
        <w:tabs>
          <w:tab w:val="left" w:pos="5184"/>
        </w:tabs>
        <w:spacing w:before="115" w:line="274" w:lineRule="exact"/>
        <w:ind w:left="720"/>
        <w:rPr>
          <w:rStyle w:val="FontStyle24"/>
          <w:color w:val="000000" w:themeColor="text1"/>
        </w:rPr>
      </w:pPr>
      <w:r w:rsidRPr="00112FED">
        <w:rPr>
          <w:rStyle w:val="FontStyle23"/>
          <w:color w:val="000000" w:themeColor="text1"/>
        </w:rPr>
        <w:t xml:space="preserve">Правила торгов - </w:t>
      </w:r>
      <w:r w:rsidRPr="00112FED">
        <w:rPr>
          <w:rStyle w:val="FontStyle24"/>
          <w:color w:val="000000" w:themeColor="text1"/>
        </w:rPr>
        <w:t>Правила биржевой торговли в Секции «Нефтепродукты»</w:t>
      </w:r>
      <w:r w:rsidR="005A2B19" w:rsidRPr="00112FED">
        <w:rPr>
          <w:rStyle w:val="FontStyle24"/>
          <w:color w:val="000000" w:themeColor="text1"/>
        </w:rPr>
        <w:t xml:space="preserve"> </w:t>
      </w:r>
      <w:r w:rsidRPr="00112FED">
        <w:rPr>
          <w:rStyle w:val="FontStyle24"/>
          <w:color w:val="000000" w:themeColor="text1"/>
        </w:rPr>
        <w:t>Закрытого акционерного общества «Санкт - Петербургская Международная Товарно-сырьевая</w:t>
      </w:r>
      <w:r w:rsidR="005A2B19" w:rsidRPr="00112FED">
        <w:rPr>
          <w:rStyle w:val="FontStyle24"/>
          <w:color w:val="000000" w:themeColor="text1"/>
        </w:rPr>
        <w:t xml:space="preserve"> </w:t>
      </w:r>
      <w:r w:rsidRPr="00112FED">
        <w:rPr>
          <w:rStyle w:val="FontStyle24"/>
          <w:color w:val="000000" w:themeColor="text1"/>
        </w:rPr>
        <w:t>Биржа».</w:t>
      </w:r>
    </w:p>
    <w:p w14:paraId="5442CFDF" w14:textId="5996A6BA" w:rsidR="00073587" w:rsidRPr="00112FED" w:rsidRDefault="00073587" w:rsidP="000B4276">
      <w:pPr>
        <w:pStyle w:val="Style4"/>
        <w:widowControl/>
        <w:spacing w:before="115"/>
        <w:ind w:left="720"/>
        <w:rPr>
          <w:rStyle w:val="FontStyle24"/>
          <w:color w:val="000000" w:themeColor="text1"/>
        </w:rPr>
      </w:pPr>
      <w:r w:rsidRPr="00112FED">
        <w:rPr>
          <w:rStyle w:val="FontStyle23"/>
          <w:color w:val="000000" w:themeColor="text1"/>
        </w:rPr>
        <w:t xml:space="preserve">Расчётная организация - </w:t>
      </w:r>
      <w:r w:rsidRPr="00112FED">
        <w:rPr>
          <w:rStyle w:val="FontStyle24"/>
          <w:color w:val="000000" w:themeColor="text1"/>
        </w:rPr>
        <w:t>Кредитная организация, проводящая расчеты по Сделкам</w:t>
      </w:r>
      <w:r w:rsidR="005A2B19" w:rsidRPr="00112FED">
        <w:rPr>
          <w:rStyle w:val="FontStyle24"/>
          <w:color w:val="000000" w:themeColor="text1"/>
        </w:rPr>
        <w:t xml:space="preserve"> </w:t>
      </w:r>
      <w:r w:rsidRPr="00112FED">
        <w:rPr>
          <w:rStyle w:val="FontStyle24"/>
          <w:color w:val="000000" w:themeColor="text1"/>
        </w:rPr>
        <w:t>на основании соответствующих поручений Клиринговой</w:t>
      </w:r>
      <w:r w:rsidR="005A2B19" w:rsidRPr="00112FED">
        <w:rPr>
          <w:rStyle w:val="FontStyle24"/>
          <w:color w:val="000000" w:themeColor="text1"/>
        </w:rPr>
        <w:t xml:space="preserve"> </w:t>
      </w:r>
      <w:r w:rsidRPr="00112FED">
        <w:rPr>
          <w:rStyle w:val="FontStyle24"/>
          <w:color w:val="000000" w:themeColor="text1"/>
        </w:rPr>
        <w:t>организации к счету Клиринговой организации и в</w:t>
      </w:r>
      <w:r w:rsidR="005A2B19" w:rsidRPr="00112FED">
        <w:rPr>
          <w:rStyle w:val="FontStyle24"/>
          <w:color w:val="000000" w:themeColor="text1"/>
        </w:rPr>
        <w:t xml:space="preserve"> </w:t>
      </w:r>
      <w:r w:rsidRPr="00112FED">
        <w:rPr>
          <w:rStyle w:val="FontStyle24"/>
          <w:color w:val="000000" w:themeColor="text1"/>
        </w:rPr>
        <w:t>соответствии с договором, заключенным с Клиринговой</w:t>
      </w:r>
      <w:r w:rsidR="000B4276" w:rsidRPr="00112FED">
        <w:rPr>
          <w:rStyle w:val="FontStyle24"/>
          <w:color w:val="000000" w:themeColor="text1"/>
        </w:rPr>
        <w:t xml:space="preserve"> </w:t>
      </w:r>
      <w:r w:rsidRPr="00112FED">
        <w:rPr>
          <w:rStyle w:val="FontStyle24"/>
          <w:color w:val="000000" w:themeColor="text1"/>
        </w:rPr>
        <w:t>организацией. Уполномоченными Расчетными</w:t>
      </w:r>
      <w:r w:rsidR="005A2B19" w:rsidRPr="00112FED">
        <w:rPr>
          <w:rStyle w:val="FontStyle24"/>
          <w:color w:val="000000" w:themeColor="text1"/>
        </w:rPr>
        <w:t xml:space="preserve"> </w:t>
      </w:r>
      <w:r w:rsidRPr="00112FED">
        <w:rPr>
          <w:rStyle w:val="FontStyle24"/>
          <w:color w:val="000000" w:themeColor="text1"/>
        </w:rPr>
        <w:t>организациями являются ОАО «Альфа-Банк», ОАО Банк</w:t>
      </w:r>
      <w:r w:rsidR="005A2B19" w:rsidRPr="00112FED">
        <w:rPr>
          <w:rStyle w:val="FontStyle24"/>
          <w:color w:val="000000" w:themeColor="text1"/>
        </w:rPr>
        <w:t xml:space="preserve"> </w:t>
      </w:r>
      <w:r w:rsidRPr="00112FED">
        <w:rPr>
          <w:rStyle w:val="FontStyle24"/>
          <w:color w:val="000000" w:themeColor="text1"/>
        </w:rPr>
        <w:t xml:space="preserve">ВТБ, ГПБ (ОАО) и Сбербанк России </w:t>
      </w:r>
      <w:r w:rsidR="00444399">
        <w:rPr>
          <w:rStyle w:val="FontStyle24"/>
          <w:color w:val="000000" w:themeColor="text1"/>
        </w:rPr>
        <w:t>ПАО</w:t>
      </w:r>
      <w:r w:rsidRPr="00112FED">
        <w:rPr>
          <w:rStyle w:val="FontStyle24"/>
          <w:color w:val="000000" w:themeColor="text1"/>
        </w:rPr>
        <w:t>.</w:t>
      </w:r>
    </w:p>
    <w:p w14:paraId="222D8FD4" w14:textId="77777777" w:rsidR="00073587" w:rsidRPr="00112FED" w:rsidRDefault="00073587" w:rsidP="000B4276">
      <w:pPr>
        <w:pStyle w:val="Style4"/>
        <w:widowControl/>
        <w:spacing w:before="125" w:line="274" w:lineRule="exact"/>
        <w:ind w:left="720"/>
        <w:rPr>
          <w:rStyle w:val="FontStyle24"/>
          <w:color w:val="000000" w:themeColor="text1"/>
        </w:rPr>
      </w:pPr>
      <w:r w:rsidRPr="00112FED">
        <w:rPr>
          <w:rStyle w:val="FontStyle23"/>
          <w:color w:val="000000" w:themeColor="text1"/>
        </w:rPr>
        <w:t xml:space="preserve">Реальный товар - </w:t>
      </w:r>
      <w:r w:rsidRPr="00112FED">
        <w:rPr>
          <w:rStyle w:val="FontStyle24"/>
          <w:color w:val="000000" w:themeColor="text1"/>
        </w:rPr>
        <w:t>Биржевой товар, имеющийся в наличии у продавца и</w:t>
      </w:r>
      <w:r w:rsidR="005A2B19" w:rsidRPr="00112FED">
        <w:rPr>
          <w:rStyle w:val="FontStyle24"/>
          <w:color w:val="000000" w:themeColor="text1"/>
        </w:rPr>
        <w:t xml:space="preserve"> </w:t>
      </w:r>
      <w:r w:rsidRPr="00112FED">
        <w:rPr>
          <w:rStyle w:val="FontStyle24"/>
          <w:color w:val="000000" w:themeColor="text1"/>
        </w:rPr>
        <w:t>выставленный на торги.</w:t>
      </w:r>
    </w:p>
    <w:p w14:paraId="48F38E7C" w14:textId="77777777" w:rsidR="00073587" w:rsidRPr="00112FED" w:rsidRDefault="00073587" w:rsidP="000B4276">
      <w:pPr>
        <w:pStyle w:val="Style4"/>
        <w:widowControl/>
        <w:spacing w:before="125"/>
        <w:ind w:left="720"/>
        <w:rPr>
          <w:rStyle w:val="FontStyle24"/>
          <w:color w:val="000000" w:themeColor="text1"/>
        </w:rPr>
      </w:pPr>
      <w:r w:rsidRPr="00112FED">
        <w:rPr>
          <w:rStyle w:val="FontStyle23"/>
          <w:color w:val="000000" w:themeColor="text1"/>
        </w:rPr>
        <w:t xml:space="preserve">Сделка - </w:t>
      </w:r>
      <w:r w:rsidRPr="00112FED">
        <w:rPr>
          <w:rStyle w:val="FontStyle24"/>
          <w:color w:val="000000" w:themeColor="text1"/>
        </w:rPr>
        <w:t>Заключенное соглашение между Участниками торгов в</w:t>
      </w:r>
      <w:r w:rsidR="005A2B19" w:rsidRPr="00112FED">
        <w:rPr>
          <w:rStyle w:val="FontStyle24"/>
          <w:color w:val="000000" w:themeColor="text1"/>
        </w:rPr>
        <w:t xml:space="preserve"> </w:t>
      </w:r>
      <w:r w:rsidRPr="00112FED">
        <w:rPr>
          <w:rStyle w:val="FontStyle24"/>
          <w:color w:val="000000" w:themeColor="text1"/>
        </w:rPr>
        <w:t>соответствии с Правилами торгов.</w:t>
      </w:r>
    </w:p>
    <w:p w14:paraId="42ADF60D" w14:textId="77777777" w:rsidR="00073587" w:rsidRPr="00112FED" w:rsidRDefault="00073587" w:rsidP="000B4276">
      <w:pPr>
        <w:pStyle w:val="Style4"/>
        <w:widowControl/>
        <w:spacing w:before="115" w:line="274" w:lineRule="exact"/>
        <w:ind w:left="720"/>
        <w:rPr>
          <w:rStyle w:val="FontStyle24"/>
          <w:color w:val="000000" w:themeColor="text1"/>
        </w:rPr>
      </w:pPr>
      <w:r w:rsidRPr="00112FED">
        <w:rPr>
          <w:rStyle w:val="FontStyle23"/>
          <w:color w:val="000000" w:themeColor="text1"/>
        </w:rPr>
        <w:t xml:space="preserve">Счет Клиринговой организации - </w:t>
      </w:r>
      <w:r w:rsidRPr="00112FED">
        <w:rPr>
          <w:rStyle w:val="FontStyle24"/>
          <w:color w:val="000000" w:themeColor="text1"/>
        </w:rPr>
        <w:t>Счет Клиринговой организации в Расчетной</w:t>
      </w:r>
      <w:r w:rsidR="005A2B19" w:rsidRPr="00112FED">
        <w:rPr>
          <w:rStyle w:val="FontStyle24"/>
          <w:color w:val="000000" w:themeColor="text1"/>
        </w:rPr>
        <w:t xml:space="preserve"> </w:t>
      </w:r>
      <w:r w:rsidRPr="00112FED">
        <w:rPr>
          <w:rStyle w:val="FontStyle24"/>
          <w:color w:val="000000" w:themeColor="text1"/>
        </w:rPr>
        <w:t>организации,</w:t>
      </w:r>
      <w:r w:rsidR="005A2B19" w:rsidRPr="00112FED">
        <w:rPr>
          <w:rStyle w:val="FontStyle24"/>
          <w:color w:val="000000" w:themeColor="text1"/>
        </w:rPr>
        <w:t xml:space="preserve"> </w:t>
      </w:r>
      <w:r w:rsidRPr="00112FED">
        <w:rPr>
          <w:rStyle w:val="FontStyle24"/>
          <w:color w:val="000000" w:themeColor="text1"/>
        </w:rPr>
        <w:t>на котором учитываются денежные средства Участников</w:t>
      </w:r>
      <w:r w:rsidR="005A2B19" w:rsidRPr="00112FED">
        <w:rPr>
          <w:rStyle w:val="FontStyle24"/>
          <w:color w:val="000000" w:themeColor="text1"/>
        </w:rPr>
        <w:t xml:space="preserve"> </w:t>
      </w:r>
      <w:r w:rsidRPr="00112FED">
        <w:rPr>
          <w:rStyle w:val="FontStyle24"/>
          <w:color w:val="000000" w:themeColor="text1"/>
        </w:rPr>
        <w:t>торгов и его клиентов.</w:t>
      </w:r>
    </w:p>
    <w:p w14:paraId="26C523BF" w14:textId="77777777" w:rsidR="00073587" w:rsidRPr="00112FED" w:rsidRDefault="00073587" w:rsidP="000B4276">
      <w:pPr>
        <w:pStyle w:val="Style8"/>
        <w:widowControl/>
        <w:spacing w:before="62"/>
        <w:ind w:left="720"/>
        <w:jc w:val="left"/>
        <w:rPr>
          <w:rStyle w:val="FontStyle23"/>
          <w:color w:val="000000" w:themeColor="text1"/>
        </w:rPr>
      </w:pPr>
    </w:p>
    <w:p w14:paraId="73F913C0" w14:textId="77777777" w:rsidR="00086D80" w:rsidRPr="00112FED" w:rsidRDefault="00086D80" w:rsidP="000B4276">
      <w:pPr>
        <w:pStyle w:val="Style4"/>
        <w:widowControl/>
        <w:spacing w:before="38"/>
        <w:ind w:left="720"/>
        <w:rPr>
          <w:rStyle w:val="FontStyle24"/>
          <w:color w:val="000000" w:themeColor="text1"/>
        </w:rPr>
      </w:pPr>
      <w:r w:rsidRPr="00112FED">
        <w:rPr>
          <w:rStyle w:val="FontStyle24"/>
          <w:color w:val="000000" w:themeColor="text1"/>
        </w:rPr>
        <w:t>Термины и определения, не указанные в настоящей статье и используемые в настоящем</w:t>
      </w:r>
      <w:r w:rsidR="000B4276" w:rsidRPr="00112FED">
        <w:rPr>
          <w:rStyle w:val="FontStyle24"/>
          <w:color w:val="000000" w:themeColor="text1"/>
        </w:rPr>
        <w:t xml:space="preserve"> </w:t>
      </w:r>
      <w:r w:rsidRPr="00112FED">
        <w:rPr>
          <w:rStyle w:val="FontStyle24"/>
          <w:color w:val="000000" w:themeColor="text1"/>
        </w:rPr>
        <w:t>Договоре, понимаются в значении, установленном Правилами торгов.</w:t>
      </w:r>
    </w:p>
    <w:p w14:paraId="3577A3E3" w14:textId="77777777" w:rsidR="005A2B19" w:rsidRPr="00112FED" w:rsidRDefault="005A2B19" w:rsidP="005A2B19">
      <w:pPr>
        <w:widowControl w:val="0"/>
        <w:spacing w:before="34"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9D70E1C" w14:textId="77777777" w:rsidR="005A2B19" w:rsidRPr="00112FED" w:rsidRDefault="00086D80" w:rsidP="005A2B19">
      <w:pPr>
        <w:pStyle w:val="a3"/>
        <w:widowControl w:val="0"/>
        <w:numPr>
          <w:ilvl w:val="0"/>
          <w:numId w:val="17"/>
        </w:numPr>
        <w:spacing w:before="34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b/>
          <w:color w:val="000000" w:themeColor="text1"/>
        </w:rPr>
        <w:t>ПРЕДМЕТ ДОГОВОРА</w:t>
      </w:r>
    </w:p>
    <w:p w14:paraId="5A452F6C" w14:textId="77777777" w:rsidR="006B3B5D" w:rsidRPr="00112FED" w:rsidRDefault="006B3B5D" w:rsidP="006B3B5D">
      <w:pPr>
        <w:pStyle w:val="a3"/>
        <w:widowControl w:val="0"/>
        <w:spacing w:before="34"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2B39279D" w14:textId="77777777" w:rsidR="005A2B19" w:rsidRPr="00112FED" w:rsidRDefault="00086D80" w:rsidP="0039182B">
      <w:pPr>
        <w:pStyle w:val="a3"/>
        <w:widowControl w:val="0"/>
        <w:numPr>
          <w:ilvl w:val="1"/>
          <w:numId w:val="17"/>
        </w:numPr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В соответствии с условиями настоящего Договора </w:t>
      </w:r>
      <w:r w:rsidR="00E405F4" w:rsidRPr="00E405F4">
        <w:rPr>
          <w:rFonts w:ascii="Times New Roman" w:eastAsia="Times New Roman" w:hAnsi="Times New Roman" w:cs="Times New Roman"/>
          <w:color w:val="000000" w:themeColor="text1"/>
        </w:rPr>
        <w:t>Биржевой агент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обязуется за</w:t>
      </w:r>
      <w:r w:rsidR="005A2B19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вознаграждение совершать по поручению Клиента биржевые сделки для Клиента как от</w:t>
      </w:r>
      <w:r w:rsidR="005A2B19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своего имени и за счет Клиента, так и от имени Клиента и за счет Клиента, (на основании</w:t>
      </w:r>
      <w:r w:rsidR="005A2B19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поручения Клиента, форма которого установлена в Приложении №1 к настоящему</w:t>
      </w:r>
      <w:r w:rsidR="005A2B19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договору), а также совершать юридические и иные действия и оказывать услуги,</w:t>
      </w:r>
      <w:r w:rsidR="005A2B19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сопутствующие </w:t>
      </w:r>
      <w:r w:rsidR="0039182B">
        <w:rPr>
          <w:rFonts w:ascii="Times New Roman" w:eastAsia="Times New Roman" w:hAnsi="Times New Roman" w:cs="Times New Roman"/>
          <w:color w:val="000000" w:themeColor="text1"/>
        </w:rPr>
        <w:t>оказанию</w:t>
      </w:r>
      <w:r w:rsidR="0039182B" w:rsidRPr="0039182B">
        <w:rPr>
          <w:rFonts w:ascii="Times New Roman" w:eastAsia="Times New Roman" w:hAnsi="Times New Roman" w:cs="Times New Roman"/>
          <w:color w:val="000000" w:themeColor="text1"/>
        </w:rPr>
        <w:t xml:space="preserve"> услуг по приобретению биржевого товара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на условиях и в порядке, установленном</w:t>
      </w:r>
      <w:r w:rsidR="005A2B19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Правилами торгов и Правилами клиринга.</w:t>
      </w:r>
      <w:r w:rsidR="005A2B19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AB182A8" w14:textId="77777777" w:rsidR="005A2B19" w:rsidRPr="00112FED" w:rsidRDefault="00086D80" w:rsidP="0039182B">
      <w:pPr>
        <w:pStyle w:val="a3"/>
        <w:widowControl w:val="0"/>
        <w:numPr>
          <w:ilvl w:val="1"/>
          <w:numId w:val="17"/>
        </w:numPr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Юридические и иные действия, указанные в п.2.1 настоящего Договора, включают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br/>
        <w:t xml:space="preserve">заключение </w:t>
      </w:r>
      <w:r w:rsidR="0039182B">
        <w:rPr>
          <w:rFonts w:ascii="Times New Roman" w:eastAsia="Times New Roman" w:hAnsi="Times New Roman" w:cs="Times New Roman"/>
          <w:color w:val="000000" w:themeColor="text1"/>
        </w:rPr>
        <w:t>Биржевым</w:t>
      </w:r>
      <w:r w:rsidR="0039182B" w:rsidRPr="0039182B">
        <w:rPr>
          <w:rFonts w:ascii="Times New Roman" w:eastAsia="Times New Roman" w:hAnsi="Times New Roman" w:cs="Times New Roman"/>
          <w:color w:val="000000" w:themeColor="text1"/>
        </w:rPr>
        <w:t xml:space="preserve"> агент</w:t>
      </w:r>
      <w:r w:rsidR="0039182B">
        <w:rPr>
          <w:rFonts w:ascii="Times New Roman" w:eastAsia="Times New Roman" w:hAnsi="Times New Roman" w:cs="Times New Roman"/>
          <w:color w:val="000000" w:themeColor="text1"/>
        </w:rPr>
        <w:t>ом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на торгах Биржи сделок купли-продажи биржевого товара, а также</w:t>
      </w:r>
      <w:r w:rsidR="005A2B19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иных юридических и/или фактических действий, связанных с заключением сделок купли-продажи биржевого товара и/или прямо оговоренных в настоящем Договоре.</w:t>
      </w:r>
    </w:p>
    <w:p w14:paraId="16EE51F5" w14:textId="77777777" w:rsidR="001A63BD" w:rsidRPr="00112FED" w:rsidRDefault="005A2B19" w:rsidP="0039182B">
      <w:pPr>
        <w:pStyle w:val="a3"/>
        <w:widowControl w:val="0"/>
        <w:numPr>
          <w:ilvl w:val="1"/>
          <w:numId w:val="17"/>
        </w:numPr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С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 xml:space="preserve">тороны соглашаются с тем, что совершение сделок </w:t>
      </w:r>
      <w:r w:rsidR="0039182B" w:rsidRPr="0039182B">
        <w:rPr>
          <w:rFonts w:ascii="Times New Roman" w:eastAsia="Times New Roman" w:hAnsi="Times New Roman" w:cs="Times New Roman"/>
          <w:color w:val="000000" w:themeColor="text1"/>
        </w:rPr>
        <w:t>Биржевым агентом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 xml:space="preserve"> в рамках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настоящего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договора осуществляется в системе электронных торгов Биржи.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FCADF32" w14:textId="77777777" w:rsidR="005A2B19" w:rsidRPr="00112FED" w:rsidRDefault="005A2B19" w:rsidP="005A2B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34E16E09" w14:textId="77777777" w:rsidR="005A2B19" w:rsidRPr="00112FED" w:rsidRDefault="00086D80" w:rsidP="005A2B19">
      <w:pPr>
        <w:pStyle w:val="a3"/>
        <w:widowControl w:val="0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b/>
          <w:color w:val="000000" w:themeColor="text1"/>
        </w:rPr>
        <w:t>ПРАВА И ОБЯЗАННОСТИ СТОРОН</w:t>
      </w:r>
    </w:p>
    <w:p w14:paraId="47472630" w14:textId="77777777" w:rsidR="006B3B5D" w:rsidRPr="00112FED" w:rsidRDefault="006B3B5D" w:rsidP="006B3B5D">
      <w:pPr>
        <w:pStyle w:val="a3"/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F90CDE4" w14:textId="77777777" w:rsidR="005A2B19" w:rsidRPr="00112FED" w:rsidRDefault="0039182B" w:rsidP="0039182B">
      <w:pPr>
        <w:pStyle w:val="a3"/>
        <w:widowControl w:val="0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39182B">
        <w:rPr>
          <w:rFonts w:ascii="Times New Roman" w:eastAsia="Times New Roman" w:hAnsi="Times New Roman" w:cs="Times New Roman"/>
          <w:b/>
          <w:color w:val="000000" w:themeColor="text1"/>
        </w:rPr>
        <w:t>Биржев</w:t>
      </w:r>
      <w:r>
        <w:rPr>
          <w:rFonts w:ascii="Times New Roman" w:eastAsia="Times New Roman" w:hAnsi="Times New Roman" w:cs="Times New Roman"/>
          <w:b/>
          <w:color w:val="000000" w:themeColor="text1"/>
        </w:rPr>
        <w:t>ой агент</w:t>
      </w:r>
      <w:r w:rsidR="00086D80" w:rsidRPr="00112FED">
        <w:rPr>
          <w:rFonts w:ascii="Times New Roman" w:eastAsia="Times New Roman" w:hAnsi="Times New Roman" w:cs="Times New Roman"/>
          <w:b/>
          <w:color w:val="000000" w:themeColor="text1"/>
        </w:rPr>
        <w:t xml:space="preserve"> обязуется:</w:t>
      </w:r>
    </w:p>
    <w:p w14:paraId="41375E1F" w14:textId="77777777" w:rsidR="005A2B19" w:rsidRPr="00112FED" w:rsidRDefault="00086D80" w:rsidP="005A2B19">
      <w:pPr>
        <w:pStyle w:val="a3"/>
        <w:widowControl w:val="0"/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Совершать юридические и иные действия в соответствии с условиями</w:t>
      </w:r>
      <w:r w:rsidR="005A2B19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настоящего</w:t>
      </w:r>
      <w:r w:rsidR="005A2B19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Договора.</w:t>
      </w:r>
    </w:p>
    <w:p w14:paraId="0422B13E" w14:textId="77777777" w:rsidR="005A2B19" w:rsidRPr="00112FED" w:rsidRDefault="00086D80" w:rsidP="005A2B19">
      <w:pPr>
        <w:pStyle w:val="a3"/>
        <w:widowControl w:val="0"/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Информировать Клиента о требованиях, предъявляемых к биржевым товарам.</w:t>
      </w:r>
    </w:p>
    <w:p w14:paraId="41F6532B" w14:textId="77777777" w:rsidR="005A2B19" w:rsidRPr="00112FED" w:rsidRDefault="00086D80" w:rsidP="005A2B19">
      <w:pPr>
        <w:pStyle w:val="a3"/>
        <w:widowControl w:val="0"/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Выполняя свои обязательства по настоящему Договору, руководствоваться, прежде</w:t>
      </w:r>
      <w:r w:rsidR="005A2B19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всего, интересами Клиента.</w:t>
      </w:r>
    </w:p>
    <w:p w14:paraId="21E16294" w14:textId="77777777" w:rsidR="005A2B19" w:rsidRPr="00112FED" w:rsidRDefault="00086D80" w:rsidP="005A2B19">
      <w:pPr>
        <w:pStyle w:val="a3"/>
        <w:widowControl w:val="0"/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lastRenderedPageBreak/>
        <w:t>В случае возникновения в ходе торгов конфликта интересов, немедленно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br/>
        <w:t>уведомлять Клиента о возникновении такого конфликта и предпринимать все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br/>
        <w:t>необходимые меры для его разрешения в пользу Клиента.</w:t>
      </w:r>
    </w:p>
    <w:p w14:paraId="5E8F85F4" w14:textId="77777777" w:rsidR="005A2B19" w:rsidRPr="00112FED" w:rsidRDefault="00086D80" w:rsidP="005A2B19">
      <w:pPr>
        <w:pStyle w:val="a3"/>
        <w:widowControl w:val="0"/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Для учета, идентификации и регистрации Биржей сделок с товаром, совершаемых в</w:t>
      </w:r>
      <w:r w:rsidR="005A2B19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рамках настоящего Договора, в случае осуществления действий от имени Клиента, получить от Биржи Код клиента участника торгов, в случае осуществления действий от своего имени за счет Клиента, использ</w:t>
      </w:r>
      <w:r w:rsidR="006B3B5D" w:rsidRPr="00112FED">
        <w:rPr>
          <w:rFonts w:ascii="Times New Roman" w:eastAsia="Times New Roman" w:hAnsi="Times New Roman" w:cs="Times New Roman"/>
          <w:color w:val="000000" w:themeColor="text1"/>
        </w:rPr>
        <w:t>овать свой код участника торгов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4312D8B4" w14:textId="77777777" w:rsidR="005A2B19" w:rsidRPr="00112FED" w:rsidRDefault="00086D80" w:rsidP="0039182B">
      <w:pPr>
        <w:pStyle w:val="a3"/>
        <w:widowControl w:val="0"/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В случае отказа </w:t>
      </w:r>
      <w:r w:rsidR="0039182B" w:rsidRPr="0039182B">
        <w:rPr>
          <w:rFonts w:ascii="Times New Roman" w:eastAsia="Times New Roman" w:hAnsi="Times New Roman" w:cs="Times New Roman"/>
          <w:color w:val="000000" w:themeColor="text1"/>
        </w:rPr>
        <w:t>Биржев</w:t>
      </w:r>
      <w:r w:rsidR="0039182B">
        <w:rPr>
          <w:rFonts w:ascii="Times New Roman" w:eastAsia="Times New Roman" w:hAnsi="Times New Roman" w:cs="Times New Roman"/>
          <w:color w:val="000000" w:themeColor="text1"/>
        </w:rPr>
        <w:t>ого</w:t>
      </w:r>
      <w:r w:rsidR="0039182B" w:rsidRPr="0039182B">
        <w:rPr>
          <w:rFonts w:ascii="Times New Roman" w:eastAsia="Times New Roman" w:hAnsi="Times New Roman" w:cs="Times New Roman"/>
          <w:color w:val="000000" w:themeColor="text1"/>
        </w:rPr>
        <w:t xml:space="preserve"> агент</w:t>
      </w:r>
      <w:r w:rsidR="0039182B">
        <w:rPr>
          <w:rFonts w:ascii="Times New Roman" w:eastAsia="Times New Roman" w:hAnsi="Times New Roman" w:cs="Times New Roman"/>
          <w:color w:val="000000" w:themeColor="text1"/>
        </w:rPr>
        <w:t>а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от исполнения поручения Клиента сообщить об этом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br/>
        <w:t>Клиенту в течение одного рабочего дня с момента такого отказа посредством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br/>
        <w:t xml:space="preserve">факсимильной связи или электронной почтой. </w:t>
      </w:r>
    </w:p>
    <w:p w14:paraId="45103CEB" w14:textId="77777777" w:rsidR="005A2B19" w:rsidRPr="00112FED" w:rsidRDefault="00BD7919" w:rsidP="005A2B19">
      <w:pPr>
        <w:pStyle w:val="a3"/>
        <w:widowControl w:val="0"/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П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редоставлять Клиенту информацию о заключенных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 xml:space="preserve">Сделках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в соответствии с п.5.1.4, 5.2.5 настоящего договора. </w:t>
      </w:r>
    </w:p>
    <w:p w14:paraId="1AFDE0CF" w14:textId="77777777" w:rsidR="005A2B19" w:rsidRPr="00112FED" w:rsidRDefault="00086D80" w:rsidP="005A2B19">
      <w:pPr>
        <w:pStyle w:val="a3"/>
        <w:widowControl w:val="0"/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Выполнять обязанности, предусмотренные Правилами торгов.</w:t>
      </w:r>
    </w:p>
    <w:p w14:paraId="18A62C16" w14:textId="77777777" w:rsidR="005A2B19" w:rsidRPr="00112FED" w:rsidRDefault="00086D80" w:rsidP="005A2B19">
      <w:pPr>
        <w:pStyle w:val="a3"/>
        <w:widowControl w:val="0"/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Проинструктировать Клиента о требованиях Правил торгов и иных документов Биржи.</w:t>
      </w:r>
    </w:p>
    <w:p w14:paraId="39F5F506" w14:textId="77777777" w:rsidR="005A2B19" w:rsidRPr="00112FED" w:rsidRDefault="00086D80" w:rsidP="005A2B19">
      <w:pPr>
        <w:pStyle w:val="a3"/>
        <w:widowControl w:val="0"/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Отслеживать изменения в документах биржи, влияющие на взаимоотношения Сторон, в т.ч. публикуемые на сайте соответствующей биржи в сети интернет, имеющие отношение к предмету настоящего Договора и своевременно информировать об этом своего Клиента.</w:t>
      </w:r>
    </w:p>
    <w:p w14:paraId="2BC5C764" w14:textId="77777777" w:rsidR="005A2B19" w:rsidRPr="00112FED" w:rsidRDefault="00086D80" w:rsidP="005A2B19">
      <w:pPr>
        <w:pStyle w:val="a3"/>
        <w:widowControl w:val="0"/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Гарантировать, что товар, являющийся объектом сделок купли-продажи, заключаемых на торгах биржи на основании поручения Клиента, не является предметом залога или спора, не находится под арестом и не обременен правами третьих лиц. </w:t>
      </w:r>
    </w:p>
    <w:p w14:paraId="5D7F037E" w14:textId="77777777" w:rsidR="005A2B19" w:rsidRPr="00112FED" w:rsidRDefault="00086D80" w:rsidP="005A2B19">
      <w:pPr>
        <w:pStyle w:val="a3"/>
        <w:widowControl w:val="0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b/>
          <w:color w:val="000000" w:themeColor="text1"/>
        </w:rPr>
        <w:t>Клиент обязуется:</w:t>
      </w:r>
    </w:p>
    <w:p w14:paraId="6CB5F381" w14:textId="77777777" w:rsidR="005A2B19" w:rsidRPr="00112FED" w:rsidRDefault="00086D80" w:rsidP="0039182B">
      <w:pPr>
        <w:pStyle w:val="a3"/>
        <w:widowControl w:val="0"/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Выплачивать </w:t>
      </w:r>
      <w:r w:rsidR="0039182B" w:rsidRPr="0039182B">
        <w:rPr>
          <w:rFonts w:ascii="Times New Roman" w:eastAsia="Times New Roman" w:hAnsi="Times New Roman" w:cs="Times New Roman"/>
          <w:color w:val="000000" w:themeColor="text1"/>
        </w:rPr>
        <w:t>Биржев</w:t>
      </w:r>
      <w:r w:rsidR="0039182B">
        <w:rPr>
          <w:rFonts w:ascii="Times New Roman" w:eastAsia="Times New Roman" w:hAnsi="Times New Roman" w:cs="Times New Roman"/>
          <w:color w:val="000000" w:themeColor="text1"/>
        </w:rPr>
        <w:t>ому агенту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вознаграждение в соответствии с условиями настоящего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br/>
        <w:t>Договора.</w:t>
      </w:r>
    </w:p>
    <w:p w14:paraId="1B4B89EF" w14:textId="77777777" w:rsidR="005A2B19" w:rsidRPr="00112FED" w:rsidRDefault="00086D80" w:rsidP="0039182B">
      <w:pPr>
        <w:pStyle w:val="a3"/>
        <w:widowControl w:val="0"/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Предоставлять по требованию </w:t>
      </w:r>
      <w:r w:rsidR="0039182B" w:rsidRPr="0039182B">
        <w:rPr>
          <w:rFonts w:ascii="Times New Roman" w:eastAsia="Times New Roman" w:hAnsi="Times New Roman" w:cs="Times New Roman"/>
          <w:color w:val="000000" w:themeColor="text1"/>
        </w:rPr>
        <w:t>Биржев</w:t>
      </w:r>
      <w:r w:rsidR="0039182B">
        <w:rPr>
          <w:rFonts w:ascii="Times New Roman" w:eastAsia="Times New Roman" w:hAnsi="Times New Roman" w:cs="Times New Roman"/>
          <w:color w:val="000000" w:themeColor="text1"/>
        </w:rPr>
        <w:t>ого агента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информацию и документы в сроки и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br/>
        <w:t>объемах, необходимых последнему дл</w:t>
      </w:r>
      <w:r w:rsidR="005A2B19" w:rsidRPr="00112FED">
        <w:rPr>
          <w:rFonts w:ascii="Times New Roman" w:eastAsia="Times New Roman" w:hAnsi="Times New Roman" w:cs="Times New Roman"/>
          <w:color w:val="000000" w:themeColor="text1"/>
        </w:rPr>
        <w:t xml:space="preserve">я выполнения им обязательств по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настоящему</w:t>
      </w:r>
      <w:r w:rsidR="005A2B19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Договору.</w:t>
      </w:r>
    </w:p>
    <w:p w14:paraId="3BF76938" w14:textId="77777777" w:rsidR="005A2B19" w:rsidRPr="00112FED" w:rsidRDefault="00086D80" w:rsidP="0039182B">
      <w:pPr>
        <w:pStyle w:val="a3"/>
        <w:widowControl w:val="0"/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Сообщать </w:t>
      </w:r>
      <w:r w:rsidR="0039182B" w:rsidRPr="0039182B">
        <w:rPr>
          <w:rFonts w:ascii="Times New Roman" w:eastAsia="Times New Roman" w:hAnsi="Times New Roman" w:cs="Times New Roman"/>
          <w:color w:val="000000" w:themeColor="text1"/>
        </w:rPr>
        <w:t>Биржевому агенту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обо всех ставших известными обстоятельствах и информации,</w:t>
      </w:r>
      <w:r w:rsidR="005A2B19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способных повлиять на исполнение Сторонами своих</w:t>
      </w:r>
      <w:r w:rsidR="005A2B19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обязательств по настоящему</w:t>
      </w:r>
      <w:r w:rsidR="005A2B19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Договору.</w:t>
      </w:r>
    </w:p>
    <w:p w14:paraId="1D8C698E" w14:textId="77777777" w:rsidR="005A2B19" w:rsidRPr="00112FED" w:rsidRDefault="00086D80" w:rsidP="0039182B">
      <w:pPr>
        <w:pStyle w:val="a3"/>
        <w:widowControl w:val="0"/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Предоставлять </w:t>
      </w:r>
      <w:r w:rsidR="0039182B" w:rsidRPr="0039182B">
        <w:rPr>
          <w:rFonts w:ascii="Times New Roman" w:eastAsia="Times New Roman" w:hAnsi="Times New Roman" w:cs="Times New Roman"/>
          <w:color w:val="000000" w:themeColor="text1"/>
        </w:rPr>
        <w:t>Биржевому агенту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Поручения, оформленные в соответствии с настоящим</w:t>
      </w:r>
      <w:r w:rsidR="005A2B19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Договором и Правилами торгов, по форме, установленной Приложением № 1</w:t>
      </w:r>
      <w:r w:rsidR="005A2B19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или № 2 к настоящему Договору.</w:t>
      </w:r>
    </w:p>
    <w:p w14:paraId="2EBA28C1" w14:textId="77777777" w:rsidR="005A2B19" w:rsidRPr="00112FED" w:rsidRDefault="00086D80" w:rsidP="0039182B">
      <w:pPr>
        <w:pStyle w:val="a3"/>
        <w:widowControl w:val="0"/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Своевременно и в полном объеме исполнять обязательства по сделкам,</w:t>
      </w:r>
      <w:r w:rsidR="005A2B19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заключенным </w:t>
      </w:r>
      <w:r w:rsidR="0039182B" w:rsidRPr="0039182B">
        <w:rPr>
          <w:rFonts w:ascii="Times New Roman" w:eastAsia="Times New Roman" w:hAnsi="Times New Roman" w:cs="Times New Roman"/>
          <w:color w:val="000000" w:themeColor="text1"/>
        </w:rPr>
        <w:t>Биржев</w:t>
      </w:r>
      <w:r w:rsidR="0039182B">
        <w:rPr>
          <w:rFonts w:ascii="Times New Roman" w:eastAsia="Times New Roman" w:hAnsi="Times New Roman" w:cs="Times New Roman"/>
          <w:color w:val="000000" w:themeColor="text1"/>
        </w:rPr>
        <w:t>ым агентом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во исполнение поручения Клиента.</w:t>
      </w:r>
    </w:p>
    <w:p w14:paraId="36BA487C" w14:textId="77777777" w:rsidR="005A2B19" w:rsidRPr="00112FED" w:rsidRDefault="00086D80" w:rsidP="0039182B">
      <w:pPr>
        <w:pStyle w:val="a3"/>
        <w:widowControl w:val="0"/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Соблюдать требования Правил торгов и иных документов Биржи, при условии выполнения </w:t>
      </w:r>
      <w:r w:rsidR="0039182B" w:rsidRPr="0039182B">
        <w:rPr>
          <w:rFonts w:ascii="Times New Roman" w:eastAsia="Times New Roman" w:hAnsi="Times New Roman" w:cs="Times New Roman"/>
          <w:color w:val="000000" w:themeColor="text1"/>
        </w:rPr>
        <w:t>Биржев</w:t>
      </w:r>
      <w:r w:rsidR="0039182B">
        <w:rPr>
          <w:rFonts w:ascii="Times New Roman" w:eastAsia="Times New Roman" w:hAnsi="Times New Roman" w:cs="Times New Roman"/>
          <w:color w:val="000000" w:themeColor="text1"/>
        </w:rPr>
        <w:t>ым агентом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п.3.1.9.</w:t>
      </w:r>
    </w:p>
    <w:p w14:paraId="237B84C1" w14:textId="77777777" w:rsidR="005A2B19" w:rsidRPr="00112FED" w:rsidRDefault="00086D80" w:rsidP="0039182B">
      <w:pPr>
        <w:pStyle w:val="a3"/>
        <w:widowControl w:val="0"/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Настоящим Клиент гарантирует и подтверждает, что право собственности на товар,</w:t>
      </w:r>
      <w:r w:rsidR="005A2B19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являющийся объектом сделок купли-продажи, заключаемых </w:t>
      </w:r>
      <w:r w:rsidR="0039182B" w:rsidRPr="0039182B">
        <w:rPr>
          <w:rFonts w:ascii="Times New Roman" w:eastAsia="Times New Roman" w:hAnsi="Times New Roman" w:cs="Times New Roman"/>
          <w:color w:val="000000" w:themeColor="text1"/>
        </w:rPr>
        <w:t xml:space="preserve">Биржевым агентом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на торгах</w:t>
      </w:r>
      <w:r w:rsidR="005A2B19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Биржи</w:t>
      </w:r>
      <w:r w:rsidR="005A2B19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на основании поручения Клиента на продажу, принадлежит Клиенту и этот товар не</w:t>
      </w:r>
      <w:r w:rsidR="005A2B19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является предметом залога или спора, не находится под арестом и не обременен правами</w:t>
      </w:r>
      <w:r w:rsidR="005A2B19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третьих лиц.</w:t>
      </w:r>
    </w:p>
    <w:p w14:paraId="54A0B36F" w14:textId="77777777" w:rsidR="005A2B19" w:rsidRPr="00112FED" w:rsidRDefault="00086D80" w:rsidP="008878FC">
      <w:pPr>
        <w:pStyle w:val="a3"/>
        <w:widowControl w:val="0"/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В течение 3 (трех) рабочих дней сообщать </w:t>
      </w:r>
      <w:r w:rsidR="0039182B" w:rsidRPr="0039182B">
        <w:rPr>
          <w:rFonts w:ascii="Times New Roman" w:eastAsia="Times New Roman" w:hAnsi="Times New Roman" w:cs="Times New Roman"/>
          <w:color w:val="000000" w:themeColor="text1"/>
        </w:rPr>
        <w:t>Биржев</w:t>
      </w:r>
      <w:r w:rsidR="0039182B">
        <w:rPr>
          <w:rFonts w:ascii="Times New Roman" w:eastAsia="Times New Roman" w:hAnsi="Times New Roman" w:cs="Times New Roman"/>
          <w:color w:val="000000" w:themeColor="text1"/>
        </w:rPr>
        <w:t>ому агенту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об изменениях своих учредительных документов, места нахождения, платежных реквизитов, паспортных данных, места жительства, а также иных изменениях, непосредственно относящихся к осуществлению деятельности по </w:t>
      </w:r>
      <w:r w:rsidR="008878FC">
        <w:rPr>
          <w:rFonts w:ascii="Times New Roman" w:eastAsia="Times New Roman" w:hAnsi="Times New Roman" w:cs="Times New Roman"/>
          <w:color w:val="000000" w:themeColor="text1"/>
        </w:rPr>
        <w:t>оказанию услуг по приобретению биржевого товара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, а также в целях соблюдения требований законодательства Российской Федерации. При уведомлении о вышеуказанных изменениях Клиент обязан представить </w:t>
      </w:r>
      <w:r w:rsidR="008878FC" w:rsidRPr="008878FC">
        <w:rPr>
          <w:rFonts w:ascii="Times New Roman" w:eastAsia="Times New Roman" w:hAnsi="Times New Roman" w:cs="Times New Roman"/>
          <w:color w:val="000000" w:themeColor="text1"/>
        </w:rPr>
        <w:t>Биржев</w:t>
      </w:r>
      <w:r w:rsidR="008878FC">
        <w:rPr>
          <w:rFonts w:ascii="Times New Roman" w:eastAsia="Times New Roman" w:hAnsi="Times New Roman" w:cs="Times New Roman"/>
          <w:color w:val="000000" w:themeColor="text1"/>
        </w:rPr>
        <w:t>ому агенту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соответствующие документы, отражающие такие изменения.</w:t>
      </w:r>
      <w:r w:rsidR="000D5236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878FC" w:rsidRPr="008878FC">
        <w:rPr>
          <w:rFonts w:ascii="Times New Roman" w:eastAsia="Times New Roman" w:hAnsi="Times New Roman" w:cs="Times New Roman"/>
          <w:color w:val="000000" w:themeColor="text1"/>
        </w:rPr>
        <w:t>Биржев</w:t>
      </w:r>
      <w:r w:rsidR="008878FC">
        <w:rPr>
          <w:rFonts w:ascii="Times New Roman" w:eastAsia="Times New Roman" w:hAnsi="Times New Roman" w:cs="Times New Roman"/>
          <w:color w:val="000000" w:themeColor="text1"/>
        </w:rPr>
        <w:t>ой агент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не несет ответственности за возможные последствия, возникшие вследствие</w:t>
      </w:r>
      <w:r w:rsidR="005A2B19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неисполнения или ненадлежащего исполнения Клиентом обязанности, установленной</w:t>
      </w:r>
      <w:r w:rsidR="005A2B19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настоящим пунктом.</w:t>
      </w:r>
      <w:r w:rsidR="005A2B19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4108291" w14:textId="77777777" w:rsidR="008A568A" w:rsidRPr="00112FED" w:rsidRDefault="008A568A" w:rsidP="008878FC">
      <w:pPr>
        <w:pStyle w:val="a3"/>
        <w:widowControl w:val="0"/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В случае если по вине Клиента или указанного Клиентом лица (в т.ч. грузополучателя, грузоотправителя) к </w:t>
      </w:r>
      <w:r w:rsidR="008878FC">
        <w:rPr>
          <w:rFonts w:ascii="Times New Roman" w:eastAsia="Times New Roman" w:hAnsi="Times New Roman" w:cs="Times New Roman"/>
          <w:color w:val="000000" w:themeColor="text1"/>
        </w:rPr>
        <w:t>Биржевому агенту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, по заключенным им по поручению Клиента сделкам, будут применены меры ответственности (в т.ч. предъявлено требование о возмещении убытков, об уплате неустойки, об уплате неустойки за простой вагонов), Клиент обязуется погасить такие требования за свой счет. </w:t>
      </w:r>
      <w:r w:rsidR="008878FC" w:rsidRPr="008878FC">
        <w:rPr>
          <w:rFonts w:ascii="Times New Roman" w:eastAsia="Times New Roman" w:hAnsi="Times New Roman" w:cs="Times New Roman"/>
          <w:color w:val="000000" w:themeColor="text1"/>
        </w:rPr>
        <w:t>Биржев</w:t>
      </w:r>
      <w:r w:rsidR="008878FC">
        <w:rPr>
          <w:rFonts w:ascii="Times New Roman" w:eastAsia="Times New Roman" w:hAnsi="Times New Roman" w:cs="Times New Roman"/>
          <w:color w:val="000000" w:themeColor="text1"/>
        </w:rPr>
        <w:t>ой агент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вправе погасить такие требования за счет имеющегося в его распоряжении имущества Клиента.</w:t>
      </w:r>
    </w:p>
    <w:p w14:paraId="786DB4F6" w14:textId="77777777" w:rsidR="005A2B19" w:rsidRPr="00112FED" w:rsidRDefault="00602DD1" w:rsidP="00602DD1">
      <w:pPr>
        <w:pStyle w:val="a3"/>
        <w:widowControl w:val="0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>Биржевой агент</w:t>
      </w:r>
      <w:r w:rsidR="00086D80" w:rsidRPr="00112FED">
        <w:rPr>
          <w:rFonts w:ascii="Times New Roman" w:eastAsia="Times New Roman" w:hAnsi="Times New Roman" w:cs="Times New Roman"/>
          <w:b/>
          <w:color w:val="000000" w:themeColor="text1"/>
        </w:rPr>
        <w:t xml:space="preserve"> имеет право:</w:t>
      </w:r>
      <w:r w:rsidR="005A2B19" w:rsidRPr="00112FED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14:paraId="23C43BBA" w14:textId="77777777" w:rsidR="005A2B19" w:rsidRPr="00112FED" w:rsidRDefault="00086D80" w:rsidP="005A2B19">
      <w:pPr>
        <w:pStyle w:val="a3"/>
        <w:widowControl w:val="0"/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Оказывать Клиенту консультационные и информационные услуги по вопросам,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br/>
        <w:t>связанным с куплей-продажей товара на Бирже.</w:t>
      </w:r>
    </w:p>
    <w:p w14:paraId="3A3419E0" w14:textId="77777777" w:rsidR="002E4E42" w:rsidRPr="00112FED" w:rsidRDefault="00086D80" w:rsidP="002E4E42">
      <w:pPr>
        <w:pStyle w:val="a3"/>
        <w:widowControl w:val="0"/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Отказаться от исполнения поручения Клиента в следующих случаях:</w:t>
      </w:r>
    </w:p>
    <w:p w14:paraId="7BD16EE7" w14:textId="77777777" w:rsidR="002E4E42" w:rsidRPr="00112FED" w:rsidRDefault="002E4E42" w:rsidP="002E4E42">
      <w:pPr>
        <w:pStyle w:val="a3"/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(а) когда условия поручения заведомо невыполнимы в силу конъюнктуры рынка либо возникли обстоятельства, не зависящие от </w:t>
      </w:r>
      <w:r w:rsidR="00602DD1" w:rsidRPr="00602DD1">
        <w:rPr>
          <w:rFonts w:ascii="Times New Roman" w:eastAsia="Times New Roman" w:hAnsi="Times New Roman" w:cs="Times New Roman"/>
          <w:color w:val="000000" w:themeColor="text1"/>
        </w:rPr>
        <w:t>Биржев</w:t>
      </w:r>
      <w:r w:rsidR="00602DD1">
        <w:rPr>
          <w:rFonts w:ascii="Times New Roman" w:eastAsia="Times New Roman" w:hAnsi="Times New Roman" w:cs="Times New Roman"/>
          <w:color w:val="000000" w:themeColor="text1"/>
        </w:rPr>
        <w:t>ого агента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, но делающие поручение не выполнимым; </w:t>
      </w:r>
    </w:p>
    <w:p w14:paraId="2C988D87" w14:textId="77777777" w:rsidR="002E4E42" w:rsidRPr="00112FED" w:rsidRDefault="002E4E42" w:rsidP="002E4E42">
      <w:pPr>
        <w:pStyle w:val="a3"/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(б) когда в процессе выполнения поручения произошло изменение конъюнктуры рынка либо возникли иные обстоятельства, не зависящие от </w:t>
      </w:r>
      <w:r w:rsidR="00602DD1">
        <w:rPr>
          <w:rFonts w:ascii="Times New Roman" w:eastAsia="Times New Roman" w:hAnsi="Times New Roman" w:cs="Times New Roman"/>
          <w:color w:val="000000" w:themeColor="text1"/>
        </w:rPr>
        <w:t>Биржевого агента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, но делающие поручение не выполнимым;</w:t>
      </w:r>
    </w:p>
    <w:p w14:paraId="737A4663" w14:textId="77777777" w:rsidR="002E4E42" w:rsidRPr="00112FED" w:rsidRDefault="002E4E42" w:rsidP="002E4E42">
      <w:pPr>
        <w:pStyle w:val="a3"/>
        <w:widowControl w:val="0"/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Отступить от условий Поручения, поданного Клиентом, если по обстоятельствам дела это необходимо в интересах Клиента, но обязательно только после консультации с Клиентом и с письменного согласия Клиента.</w:t>
      </w:r>
    </w:p>
    <w:p w14:paraId="34EB35B5" w14:textId="77777777" w:rsidR="002E4E42" w:rsidRPr="00112FED" w:rsidRDefault="00086D80" w:rsidP="00602DD1">
      <w:pPr>
        <w:pStyle w:val="a3"/>
        <w:widowControl w:val="0"/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Отказать Клиенту в отмене или изменении условий поручения в случае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br/>
        <w:t>невозможности отменить или изменить условия поручения Клиента по</w:t>
      </w:r>
      <w:r w:rsidR="002E4E42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причинам, не</w:t>
      </w:r>
      <w:r w:rsidR="002E4E42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зависящим от </w:t>
      </w:r>
      <w:r w:rsidR="00602DD1" w:rsidRPr="00602DD1">
        <w:rPr>
          <w:rFonts w:ascii="Times New Roman" w:eastAsia="Times New Roman" w:hAnsi="Times New Roman" w:cs="Times New Roman"/>
          <w:color w:val="000000" w:themeColor="text1"/>
        </w:rPr>
        <w:t>Биржев</w:t>
      </w:r>
      <w:r w:rsidR="00602DD1">
        <w:rPr>
          <w:rFonts w:ascii="Times New Roman" w:eastAsia="Times New Roman" w:hAnsi="Times New Roman" w:cs="Times New Roman"/>
          <w:color w:val="000000" w:themeColor="text1"/>
        </w:rPr>
        <w:t>ого агента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.</w:t>
      </w:r>
      <w:r w:rsidR="002E4E42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E783067" w14:textId="77777777" w:rsidR="002E4E42" w:rsidRPr="00112FED" w:rsidRDefault="00602DD1" w:rsidP="00602DD1">
      <w:pPr>
        <w:pStyle w:val="a3"/>
        <w:widowControl w:val="0"/>
        <w:numPr>
          <w:ilvl w:val="2"/>
          <w:numId w:val="17"/>
        </w:numPr>
        <w:spacing w:before="62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602DD1">
        <w:rPr>
          <w:rFonts w:ascii="Times New Roman" w:eastAsia="Times New Roman" w:hAnsi="Times New Roman" w:cs="Times New Roman"/>
          <w:color w:val="000000" w:themeColor="text1"/>
        </w:rPr>
        <w:t>Биржев</w:t>
      </w:r>
      <w:r>
        <w:rPr>
          <w:rFonts w:ascii="Times New Roman" w:eastAsia="Times New Roman" w:hAnsi="Times New Roman" w:cs="Times New Roman"/>
          <w:color w:val="000000" w:themeColor="text1"/>
        </w:rPr>
        <w:t>ой агент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 xml:space="preserve"> имеет право совершать по поручению Клиента биржевые сделки от </w:t>
      </w:r>
      <w:r>
        <w:rPr>
          <w:rFonts w:ascii="Times New Roman" w:eastAsia="Times New Roman" w:hAnsi="Times New Roman" w:cs="Times New Roman"/>
          <w:color w:val="000000" w:themeColor="text1"/>
        </w:rPr>
        <w:t>своего имени и за счет Клиента.</w:t>
      </w:r>
    </w:p>
    <w:p w14:paraId="23E5BC7B" w14:textId="77777777" w:rsidR="002E4E42" w:rsidRPr="00112FED" w:rsidRDefault="00086D80" w:rsidP="002E4E42">
      <w:pPr>
        <w:pStyle w:val="a3"/>
        <w:widowControl w:val="0"/>
        <w:numPr>
          <w:ilvl w:val="1"/>
          <w:numId w:val="17"/>
        </w:numPr>
        <w:spacing w:before="62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b/>
          <w:color w:val="000000" w:themeColor="text1"/>
        </w:rPr>
        <w:t>Клиент имеет право:</w:t>
      </w:r>
    </w:p>
    <w:p w14:paraId="3F7C8516" w14:textId="77777777" w:rsidR="002E4E42" w:rsidRPr="00112FED" w:rsidRDefault="00086D80" w:rsidP="00602DD1">
      <w:pPr>
        <w:pStyle w:val="a3"/>
        <w:widowControl w:val="0"/>
        <w:numPr>
          <w:ilvl w:val="2"/>
          <w:numId w:val="17"/>
        </w:numPr>
        <w:spacing w:before="62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Подавать </w:t>
      </w:r>
      <w:r w:rsidR="00602DD1">
        <w:rPr>
          <w:rFonts w:ascii="Times New Roman" w:eastAsia="Times New Roman" w:hAnsi="Times New Roman" w:cs="Times New Roman"/>
          <w:color w:val="000000" w:themeColor="text1"/>
        </w:rPr>
        <w:t>Биржевому агенту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поручения на совершение сделок купли-продажи биржевого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br/>
        <w:t>товара на торгах Биржи по форме Поручения, установленной Приложением №1 или № 2 к</w:t>
      </w:r>
      <w:r w:rsidR="002E4E42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настоящему Договору.</w:t>
      </w:r>
    </w:p>
    <w:p w14:paraId="270A84FF" w14:textId="77777777" w:rsidR="002E4E42" w:rsidRPr="00112FED" w:rsidRDefault="00086D80" w:rsidP="006F04B7">
      <w:pPr>
        <w:pStyle w:val="a3"/>
        <w:widowControl w:val="0"/>
        <w:numPr>
          <w:ilvl w:val="2"/>
          <w:numId w:val="17"/>
        </w:numPr>
        <w:spacing w:before="62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Отменить или изменить условия поручения, если иное не установлено Правилами, торгов, путем направления </w:t>
      </w:r>
      <w:r w:rsidR="006F04B7" w:rsidRPr="006F04B7">
        <w:rPr>
          <w:rFonts w:ascii="Times New Roman" w:eastAsia="Times New Roman" w:hAnsi="Times New Roman" w:cs="Times New Roman"/>
          <w:color w:val="000000" w:themeColor="text1"/>
        </w:rPr>
        <w:t>Биржевому агенту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распоряжения об отмене или изменении условий поручения, по форме, установленной Приложением № 4 к настоящему договору, посредством факсимильной связи или электронной почт</w:t>
      </w:r>
      <w:r w:rsidR="008E2526" w:rsidRPr="00112FED">
        <w:rPr>
          <w:rFonts w:ascii="Times New Roman" w:eastAsia="Times New Roman" w:hAnsi="Times New Roman" w:cs="Times New Roman"/>
          <w:color w:val="000000" w:themeColor="text1"/>
        </w:rPr>
        <w:t>ы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в виде отсканированного документа. Поручения </w:t>
      </w:r>
      <w:proofErr w:type="gramStart"/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считаются </w:t>
      </w:r>
      <w:r w:rsidR="002E4E42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отмененными</w:t>
      </w:r>
      <w:proofErr w:type="gramEnd"/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или измененными с момента принятия</w:t>
      </w:r>
      <w:r w:rsidR="002E4E42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уполномоченным сотрудником </w:t>
      </w:r>
      <w:r w:rsidR="006F04B7" w:rsidRPr="006F04B7">
        <w:rPr>
          <w:rFonts w:ascii="Times New Roman" w:eastAsia="Times New Roman" w:hAnsi="Times New Roman" w:cs="Times New Roman"/>
          <w:color w:val="000000" w:themeColor="text1"/>
        </w:rPr>
        <w:t>Биржево</w:t>
      </w:r>
      <w:r w:rsidR="006F04B7">
        <w:rPr>
          <w:rFonts w:ascii="Times New Roman" w:eastAsia="Times New Roman" w:hAnsi="Times New Roman" w:cs="Times New Roman"/>
          <w:color w:val="000000" w:themeColor="text1"/>
        </w:rPr>
        <w:t>го агента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уведомления Клиента, о чем на поручении</w:t>
      </w:r>
      <w:r w:rsidR="002E4E42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делается</w:t>
      </w:r>
      <w:r w:rsidR="002E4E42" w:rsidRPr="00112FED">
        <w:rPr>
          <w:rFonts w:ascii="Times New Roman" w:eastAsia="Times New Roman" w:hAnsi="Times New Roman" w:cs="Times New Roman"/>
          <w:color w:val="000000" w:themeColor="text1"/>
        </w:rPr>
        <w:t xml:space="preserve"> соответствующая отметка.</w:t>
      </w:r>
    </w:p>
    <w:p w14:paraId="599CE29B" w14:textId="77777777" w:rsidR="001A63BD" w:rsidRPr="00112FED" w:rsidRDefault="00086D80" w:rsidP="006F04B7">
      <w:pPr>
        <w:pStyle w:val="a3"/>
        <w:widowControl w:val="0"/>
        <w:numPr>
          <w:ilvl w:val="2"/>
          <w:numId w:val="17"/>
        </w:numPr>
        <w:spacing w:before="62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Требовать предоставления </w:t>
      </w:r>
      <w:r w:rsidR="006F04B7" w:rsidRPr="006F04B7">
        <w:rPr>
          <w:rFonts w:ascii="Times New Roman" w:eastAsia="Times New Roman" w:hAnsi="Times New Roman" w:cs="Times New Roman"/>
          <w:color w:val="000000" w:themeColor="text1"/>
        </w:rPr>
        <w:t>Биржев</w:t>
      </w:r>
      <w:r w:rsidR="006F04B7">
        <w:rPr>
          <w:rFonts w:ascii="Times New Roman" w:eastAsia="Times New Roman" w:hAnsi="Times New Roman" w:cs="Times New Roman"/>
          <w:color w:val="000000" w:themeColor="text1"/>
        </w:rPr>
        <w:t>ым</w:t>
      </w:r>
      <w:r w:rsidR="006F04B7" w:rsidRPr="006F04B7">
        <w:rPr>
          <w:rFonts w:ascii="Times New Roman" w:eastAsia="Times New Roman" w:hAnsi="Times New Roman" w:cs="Times New Roman"/>
          <w:color w:val="000000" w:themeColor="text1"/>
        </w:rPr>
        <w:t xml:space="preserve"> агент</w:t>
      </w:r>
      <w:r w:rsidR="006F04B7">
        <w:rPr>
          <w:rFonts w:ascii="Times New Roman" w:eastAsia="Times New Roman" w:hAnsi="Times New Roman" w:cs="Times New Roman"/>
          <w:color w:val="000000" w:themeColor="text1"/>
        </w:rPr>
        <w:t xml:space="preserve">ом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отчета об исполнении поручения Клиента</w:t>
      </w:r>
      <w:r w:rsidR="002E4E42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в</w:t>
      </w:r>
      <w:r w:rsidR="002E4E42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соответствии с условиями настоящего Договора.</w:t>
      </w:r>
    </w:p>
    <w:p w14:paraId="72AE4872" w14:textId="77777777" w:rsidR="002E4E42" w:rsidRPr="00112FED" w:rsidRDefault="002E4E42" w:rsidP="002E4E42">
      <w:pPr>
        <w:pStyle w:val="a3"/>
        <w:widowControl w:val="0"/>
        <w:spacing w:before="62"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231E2C16" w14:textId="77777777" w:rsidR="002E4E42" w:rsidRPr="00112FED" w:rsidRDefault="00086D80" w:rsidP="002E4E42">
      <w:pPr>
        <w:pStyle w:val="a3"/>
        <w:widowControl w:val="0"/>
        <w:numPr>
          <w:ilvl w:val="0"/>
          <w:numId w:val="17"/>
        </w:numPr>
        <w:spacing w:before="34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b/>
          <w:color w:val="000000" w:themeColor="text1"/>
        </w:rPr>
        <w:t>ПОРУЧЕНИЯ КЛИЕНТА</w:t>
      </w:r>
    </w:p>
    <w:p w14:paraId="578E0668" w14:textId="77777777" w:rsidR="006B3B5D" w:rsidRPr="00112FED" w:rsidRDefault="006B3B5D" w:rsidP="006B3B5D">
      <w:pPr>
        <w:pStyle w:val="a3"/>
        <w:widowControl w:val="0"/>
        <w:spacing w:before="34"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E98A961" w14:textId="77777777" w:rsidR="002E4E42" w:rsidRPr="00112FED" w:rsidRDefault="00086D80" w:rsidP="002E4E42">
      <w:pPr>
        <w:pStyle w:val="a3"/>
        <w:widowControl w:val="0"/>
        <w:numPr>
          <w:ilvl w:val="1"/>
          <w:numId w:val="17"/>
        </w:numPr>
        <w:spacing w:before="34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Поручения Клиента должны быть правомерными, осуществимыми и содержать</w:t>
      </w:r>
      <w:r w:rsidR="002E4E42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однозначные инструкции, исключающие двойное толкование намерений Клиента.</w:t>
      </w:r>
    </w:p>
    <w:p w14:paraId="41A6FA21" w14:textId="77777777" w:rsidR="002E4E42" w:rsidRPr="00112FED" w:rsidRDefault="00086D80" w:rsidP="00580B0A">
      <w:pPr>
        <w:pStyle w:val="a3"/>
        <w:widowControl w:val="0"/>
        <w:numPr>
          <w:ilvl w:val="2"/>
          <w:numId w:val="17"/>
        </w:numPr>
        <w:spacing w:before="62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Поручение подается Клиентом в письменной форме уполномоченным</w:t>
      </w:r>
      <w:r w:rsidR="002E4E42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представителем либо посредством факсимильной связи или электронной</w:t>
      </w:r>
      <w:r w:rsidR="002E4E42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почт</w:t>
      </w:r>
      <w:r w:rsidR="008E2526" w:rsidRPr="00112FED">
        <w:rPr>
          <w:rFonts w:ascii="Times New Roman" w:eastAsia="Times New Roman" w:hAnsi="Times New Roman" w:cs="Times New Roman"/>
          <w:color w:val="000000" w:themeColor="text1"/>
        </w:rPr>
        <w:t>ы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в виде</w:t>
      </w:r>
      <w:r w:rsidR="002E4E42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отсканированного документа, по форме Поручения,</w:t>
      </w:r>
      <w:r w:rsidR="002E4E42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установленной Приложением № 1 или № 2 к</w:t>
      </w:r>
      <w:r w:rsidR="002E4E42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настоящему Договору.</w:t>
      </w:r>
    </w:p>
    <w:p w14:paraId="3DD6A2A0" w14:textId="77777777" w:rsidR="002E4E42" w:rsidRPr="00112FED" w:rsidRDefault="00086D80" w:rsidP="00580B0A">
      <w:pPr>
        <w:pStyle w:val="a3"/>
        <w:widowControl w:val="0"/>
        <w:numPr>
          <w:ilvl w:val="2"/>
          <w:numId w:val="17"/>
        </w:numPr>
        <w:spacing w:before="62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Поручения, поданные посредством факсимильной связи или электронной почт</w:t>
      </w:r>
      <w:r w:rsidR="008E2526" w:rsidRPr="00112FED">
        <w:rPr>
          <w:rFonts w:ascii="Times New Roman" w:eastAsia="Times New Roman" w:hAnsi="Times New Roman" w:cs="Times New Roman"/>
          <w:color w:val="000000" w:themeColor="text1"/>
        </w:rPr>
        <w:t>ы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в виде отсканированного документа, должны быть разборчивыми и</w:t>
      </w:r>
      <w:r w:rsidR="002E4E42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четко отражать</w:t>
      </w:r>
      <w:r w:rsidR="002E4E42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содержание оригинального документа, включая подписи и</w:t>
      </w:r>
      <w:r w:rsidR="002E4E42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печати уполномоченных лиц.</w:t>
      </w:r>
    </w:p>
    <w:p w14:paraId="6E299768" w14:textId="77777777" w:rsidR="002E4E42" w:rsidRPr="00112FED" w:rsidRDefault="00086D80" w:rsidP="00580B0A">
      <w:pPr>
        <w:pStyle w:val="a3"/>
        <w:widowControl w:val="0"/>
        <w:numPr>
          <w:ilvl w:val="2"/>
          <w:numId w:val="17"/>
        </w:numPr>
        <w:spacing w:before="62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Доверенность, выданная Клиентом своему уполномоченному представителю</w:t>
      </w:r>
      <w:r w:rsidR="008E2526" w:rsidRPr="00112FED">
        <w:rPr>
          <w:rFonts w:ascii="Times New Roman" w:eastAsia="Times New Roman" w:hAnsi="Times New Roman" w:cs="Times New Roman"/>
          <w:color w:val="000000" w:themeColor="text1"/>
        </w:rPr>
        <w:t xml:space="preserve"> -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физическому лицу, должна быть </w:t>
      </w:r>
      <w:r w:rsidR="005B5B98" w:rsidRPr="00112FED">
        <w:rPr>
          <w:rFonts w:ascii="Times New Roman" w:eastAsia="Times New Roman" w:hAnsi="Times New Roman" w:cs="Times New Roman"/>
          <w:color w:val="000000" w:themeColor="text1"/>
        </w:rPr>
        <w:t xml:space="preserve">составлена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на бланке организации, заверен</w:t>
      </w:r>
      <w:r w:rsidR="008E2526" w:rsidRPr="00112FED">
        <w:rPr>
          <w:rFonts w:ascii="Times New Roman" w:eastAsia="Times New Roman" w:hAnsi="Times New Roman" w:cs="Times New Roman"/>
          <w:color w:val="000000" w:themeColor="text1"/>
        </w:rPr>
        <w:t>а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печатью и</w:t>
      </w:r>
      <w:r w:rsidR="002E4E42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подписью</w:t>
      </w:r>
      <w:r w:rsidR="002E4E42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руководителя организации.</w:t>
      </w:r>
    </w:p>
    <w:p w14:paraId="4CA27554" w14:textId="77777777" w:rsidR="002E4E42" w:rsidRPr="00112FED" w:rsidRDefault="00086D80" w:rsidP="00580B0A">
      <w:pPr>
        <w:pStyle w:val="a3"/>
        <w:widowControl w:val="0"/>
        <w:numPr>
          <w:ilvl w:val="2"/>
          <w:numId w:val="17"/>
        </w:numPr>
        <w:spacing w:before="62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Стороны признают юридическую силу поручений, поданных </w:t>
      </w:r>
      <w:proofErr w:type="gramStart"/>
      <w:r w:rsidRPr="00112FED">
        <w:rPr>
          <w:rFonts w:ascii="Times New Roman" w:eastAsia="Times New Roman" w:hAnsi="Times New Roman" w:cs="Times New Roman"/>
          <w:color w:val="000000" w:themeColor="text1"/>
        </w:rPr>
        <w:t>по</w:t>
      </w:r>
      <w:r w:rsidR="005B5B98" w:rsidRPr="00112FED">
        <w:rPr>
          <w:rFonts w:ascii="Times New Roman" w:eastAsia="Times New Roman" w:hAnsi="Times New Roman" w:cs="Times New Roman"/>
          <w:color w:val="000000" w:themeColor="text1"/>
        </w:rPr>
        <w:t xml:space="preserve">средством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факсимильной</w:t>
      </w:r>
      <w:proofErr w:type="gramEnd"/>
      <w:r w:rsidR="002E4E42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B5B98" w:rsidRPr="00112FED">
        <w:rPr>
          <w:rFonts w:ascii="Times New Roman" w:eastAsia="Times New Roman" w:hAnsi="Times New Roman" w:cs="Times New Roman"/>
          <w:color w:val="000000" w:themeColor="text1"/>
        </w:rPr>
        <w:t xml:space="preserve">связи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или</w:t>
      </w:r>
      <w:r w:rsidR="002E4E42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электронной почт</w:t>
      </w:r>
      <w:r w:rsidR="005B5B98" w:rsidRPr="00112FED">
        <w:rPr>
          <w:rFonts w:ascii="Times New Roman" w:eastAsia="Times New Roman" w:hAnsi="Times New Roman" w:cs="Times New Roman"/>
          <w:color w:val="000000" w:themeColor="text1"/>
        </w:rPr>
        <w:t>ы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, если они отвечают требованиям п. 4.1.2. настоящего</w:t>
      </w:r>
      <w:r w:rsidR="002E4E42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Договора.</w:t>
      </w:r>
    </w:p>
    <w:p w14:paraId="0F7BFDCC" w14:textId="77777777" w:rsidR="002E4E42" w:rsidRPr="00112FED" w:rsidRDefault="00086D80" w:rsidP="006F04B7">
      <w:pPr>
        <w:pStyle w:val="a3"/>
        <w:widowControl w:val="0"/>
        <w:numPr>
          <w:ilvl w:val="2"/>
          <w:numId w:val="17"/>
        </w:numPr>
        <w:spacing w:before="62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Содержание поручения может быть изменено Клиентом путем направления</w:t>
      </w:r>
      <w:r w:rsidR="002E4E42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Клиентом </w:t>
      </w:r>
      <w:r w:rsidR="006F04B7" w:rsidRPr="006F04B7">
        <w:rPr>
          <w:rFonts w:ascii="Times New Roman" w:eastAsia="Times New Roman" w:hAnsi="Times New Roman" w:cs="Times New Roman"/>
          <w:color w:val="000000" w:themeColor="text1"/>
        </w:rPr>
        <w:t>Биржевому агенту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распоряжений с помощью средств связи, в том числе по</w:t>
      </w:r>
      <w:r w:rsidR="002E4E42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факсу или</w:t>
      </w:r>
      <w:r w:rsidR="002E4E42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телефонограммой, подлеж</w:t>
      </w:r>
      <w:r w:rsidR="005B5B98" w:rsidRPr="00112FED">
        <w:rPr>
          <w:rFonts w:ascii="Times New Roman" w:eastAsia="Times New Roman" w:hAnsi="Times New Roman" w:cs="Times New Roman"/>
          <w:color w:val="000000" w:themeColor="text1"/>
        </w:rPr>
        <w:t>ащей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обязательной</w:t>
      </w:r>
      <w:r w:rsidR="002E4E42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регистрации</w:t>
      </w:r>
      <w:r w:rsidR="005B5B98" w:rsidRPr="00112FED">
        <w:rPr>
          <w:rFonts w:ascii="Times New Roman" w:eastAsia="Times New Roman" w:hAnsi="Times New Roman" w:cs="Times New Roman"/>
          <w:color w:val="000000" w:themeColor="text1"/>
        </w:rPr>
        <w:t xml:space="preserve"> в случае ее акцепта </w:t>
      </w:r>
      <w:r w:rsidR="006F04B7" w:rsidRPr="006F04B7">
        <w:rPr>
          <w:rFonts w:ascii="Times New Roman" w:eastAsia="Times New Roman" w:hAnsi="Times New Roman" w:cs="Times New Roman"/>
          <w:color w:val="000000" w:themeColor="text1"/>
        </w:rPr>
        <w:t>Биржев</w:t>
      </w:r>
      <w:r w:rsidR="006F04B7">
        <w:rPr>
          <w:rFonts w:ascii="Times New Roman" w:eastAsia="Times New Roman" w:hAnsi="Times New Roman" w:cs="Times New Roman"/>
          <w:color w:val="000000" w:themeColor="text1"/>
        </w:rPr>
        <w:t>ым агентом.</w:t>
      </w:r>
    </w:p>
    <w:p w14:paraId="22C42C44" w14:textId="77777777" w:rsidR="002E4E42" w:rsidRPr="00112FED" w:rsidRDefault="00086D80" w:rsidP="006F04B7">
      <w:pPr>
        <w:pStyle w:val="a3"/>
        <w:widowControl w:val="0"/>
        <w:numPr>
          <w:ilvl w:val="2"/>
          <w:numId w:val="17"/>
        </w:numPr>
        <w:spacing w:before="62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При получении поручения </w:t>
      </w:r>
      <w:r w:rsidR="006F04B7" w:rsidRPr="006F04B7">
        <w:rPr>
          <w:rFonts w:ascii="Times New Roman" w:eastAsia="Times New Roman" w:hAnsi="Times New Roman" w:cs="Times New Roman"/>
          <w:color w:val="000000" w:themeColor="text1"/>
        </w:rPr>
        <w:t>Биржево</w:t>
      </w:r>
      <w:r w:rsidR="006F04B7">
        <w:rPr>
          <w:rFonts w:ascii="Times New Roman" w:eastAsia="Times New Roman" w:hAnsi="Times New Roman" w:cs="Times New Roman"/>
          <w:color w:val="000000" w:themeColor="text1"/>
        </w:rPr>
        <w:t>й агент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делает на поручении отметку с указанием даты и</w:t>
      </w:r>
      <w:r w:rsidR="002E4E42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времени его получения.</w:t>
      </w:r>
    </w:p>
    <w:p w14:paraId="5AE2E62C" w14:textId="77777777" w:rsidR="002E4E42" w:rsidRPr="00112FED" w:rsidRDefault="00086D80" w:rsidP="006F04B7">
      <w:pPr>
        <w:pStyle w:val="a3"/>
        <w:widowControl w:val="0"/>
        <w:numPr>
          <w:ilvl w:val="2"/>
          <w:numId w:val="17"/>
        </w:numPr>
        <w:spacing w:before="62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Принятие </w:t>
      </w:r>
      <w:r w:rsidR="006F04B7" w:rsidRPr="006F04B7">
        <w:rPr>
          <w:rFonts w:ascii="Times New Roman" w:eastAsia="Times New Roman" w:hAnsi="Times New Roman" w:cs="Times New Roman"/>
          <w:color w:val="000000" w:themeColor="text1"/>
        </w:rPr>
        <w:t>Биржев</w:t>
      </w:r>
      <w:r w:rsidR="006F04B7">
        <w:rPr>
          <w:rFonts w:ascii="Times New Roman" w:eastAsia="Times New Roman" w:hAnsi="Times New Roman" w:cs="Times New Roman"/>
          <w:color w:val="000000" w:themeColor="text1"/>
        </w:rPr>
        <w:t>ым</w:t>
      </w:r>
      <w:r w:rsidR="006F04B7" w:rsidRPr="006F04B7">
        <w:rPr>
          <w:rFonts w:ascii="Times New Roman" w:eastAsia="Times New Roman" w:hAnsi="Times New Roman" w:cs="Times New Roman"/>
          <w:color w:val="000000" w:themeColor="text1"/>
        </w:rPr>
        <w:t xml:space="preserve"> агент</w:t>
      </w:r>
      <w:r w:rsidR="006F04B7">
        <w:rPr>
          <w:rFonts w:ascii="Times New Roman" w:eastAsia="Times New Roman" w:hAnsi="Times New Roman" w:cs="Times New Roman"/>
          <w:color w:val="000000" w:themeColor="text1"/>
        </w:rPr>
        <w:t>ом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поручения не означает выдачу Клиенту гарантий по его</w:t>
      </w:r>
      <w:r w:rsidR="002E4E42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исполнению.</w:t>
      </w:r>
    </w:p>
    <w:p w14:paraId="4DA50C09" w14:textId="77777777" w:rsidR="002E4E42" w:rsidRPr="00112FED" w:rsidRDefault="00086D80" w:rsidP="00580B0A">
      <w:pPr>
        <w:pStyle w:val="a3"/>
        <w:widowControl w:val="0"/>
        <w:numPr>
          <w:ilvl w:val="2"/>
          <w:numId w:val="17"/>
        </w:numPr>
        <w:spacing w:before="62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Поручения Клиента действует в течение торговой сессии до срока, указанного в</w:t>
      </w:r>
      <w:r w:rsidR="002E4E42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соответствующем поручении, если иное не установлено Правилами торгов.</w:t>
      </w:r>
    </w:p>
    <w:p w14:paraId="4FCB9E3E" w14:textId="77777777" w:rsidR="002E4E42" w:rsidRPr="00112FED" w:rsidRDefault="00086D80" w:rsidP="00580B0A">
      <w:pPr>
        <w:pStyle w:val="a3"/>
        <w:widowControl w:val="0"/>
        <w:numPr>
          <w:ilvl w:val="2"/>
          <w:numId w:val="17"/>
        </w:numPr>
        <w:spacing w:before="62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lastRenderedPageBreak/>
        <w:t>Если срок действия поручения не указан, поручение не принимается к</w:t>
      </w:r>
      <w:r w:rsidR="002E4E42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исполнению.</w:t>
      </w:r>
    </w:p>
    <w:p w14:paraId="51829CB8" w14:textId="77777777" w:rsidR="002E4E42" w:rsidRPr="00112FED" w:rsidRDefault="006F04B7" w:rsidP="006F04B7">
      <w:pPr>
        <w:pStyle w:val="a3"/>
        <w:widowControl w:val="0"/>
        <w:numPr>
          <w:ilvl w:val="1"/>
          <w:numId w:val="17"/>
        </w:numPr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F04B7">
        <w:rPr>
          <w:rFonts w:ascii="Times New Roman" w:eastAsia="Times New Roman" w:hAnsi="Times New Roman" w:cs="Times New Roman"/>
          <w:color w:val="000000" w:themeColor="text1"/>
        </w:rPr>
        <w:t>Биржево</w:t>
      </w:r>
      <w:r>
        <w:rPr>
          <w:rFonts w:ascii="Times New Roman" w:eastAsia="Times New Roman" w:hAnsi="Times New Roman" w:cs="Times New Roman"/>
          <w:color w:val="000000" w:themeColor="text1"/>
        </w:rPr>
        <w:t>й агент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 xml:space="preserve"> исполняет поручения Клиента по совершению сделки с Реальным товаром.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br/>
        <w:t xml:space="preserve">При этом </w:t>
      </w:r>
      <w:r w:rsidRPr="006F04B7">
        <w:rPr>
          <w:rFonts w:ascii="Times New Roman" w:eastAsia="Times New Roman" w:hAnsi="Times New Roman" w:cs="Times New Roman"/>
          <w:color w:val="000000" w:themeColor="text1"/>
        </w:rPr>
        <w:t>Биржево</w:t>
      </w:r>
      <w:r>
        <w:rPr>
          <w:rFonts w:ascii="Times New Roman" w:eastAsia="Times New Roman" w:hAnsi="Times New Roman" w:cs="Times New Roman"/>
          <w:color w:val="000000" w:themeColor="text1"/>
        </w:rPr>
        <w:t>й агент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 xml:space="preserve"> или Клиент (в зависимости от содержания поручения Клиента)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br/>
        <w:t>выступают в качестве продавца или покупателя товара, поставляемого в определенный</w:t>
      </w:r>
      <w:r w:rsidR="002E4E42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Правилами торгов срок с момента регистрации сделки на Бирже.</w:t>
      </w:r>
    </w:p>
    <w:p w14:paraId="1AC323C6" w14:textId="77777777" w:rsidR="002E4E42" w:rsidRPr="00112FED" w:rsidRDefault="002E4E42" w:rsidP="006F04B7">
      <w:pPr>
        <w:pStyle w:val="a3"/>
        <w:widowControl w:val="0"/>
        <w:numPr>
          <w:ilvl w:val="1"/>
          <w:numId w:val="17"/>
        </w:numPr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По содержанию условий указанной сделки Клиент может давать </w:t>
      </w:r>
      <w:r w:rsidR="006F04B7" w:rsidRPr="006F04B7">
        <w:rPr>
          <w:rFonts w:ascii="Times New Roman" w:eastAsia="Times New Roman" w:hAnsi="Times New Roman" w:cs="Times New Roman"/>
          <w:color w:val="000000" w:themeColor="text1"/>
        </w:rPr>
        <w:t>Биржевому агенту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следующие виды поручений:</w:t>
      </w:r>
    </w:p>
    <w:p w14:paraId="4B40301B" w14:textId="77777777" w:rsidR="002E4E42" w:rsidRPr="00112FED" w:rsidRDefault="002E4E42" w:rsidP="008F5777">
      <w:pPr>
        <w:widowControl w:val="0"/>
        <w:numPr>
          <w:ilvl w:val="0"/>
          <w:numId w:val="7"/>
        </w:numPr>
        <w:spacing w:after="0" w:line="274" w:lineRule="auto"/>
        <w:ind w:left="1276" w:hanging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купить товар по текущей биржевой цене дня</w:t>
      </w:r>
    </w:p>
    <w:p w14:paraId="78825917" w14:textId="77777777" w:rsidR="002E4E42" w:rsidRPr="00112FED" w:rsidRDefault="002E4E42" w:rsidP="008F5777">
      <w:pPr>
        <w:widowControl w:val="0"/>
        <w:numPr>
          <w:ilvl w:val="0"/>
          <w:numId w:val="7"/>
        </w:numPr>
        <w:spacing w:after="0" w:line="274" w:lineRule="auto"/>
        <w:ind w:left="1276" w:hanging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продать товар по текущей биржевой цене дня;</w:t>
      </w:r>
    </w:p>
    <w:p w14:paraId="3BA0CD07" w14:textId="77777777" w:rsidR="002E4E42" w:rsidRPr="00112FED" w:rsidRDefault="002E4E42" w:rsidP="008F5777">
      <w:pPr>
        <w:widowControl w:val="0"/>
        <w:numPr>
          <w:ilvl w:val="0"/>
          <w:numId w:val="7"/>
        </w:numPr>
        <w:spacing w:before="5" w:after="0" w:line="274" w:lineRule="auto"/>
        <w:ind w:left="1276" w:hanging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купить товар по цене не выше заданной;</w:t>
      </w:r>
    </w:p>
    <w:p w14:paraId="22E6612F" w14:textId="77777777" w:rsidR="002E4E42" w:rsidRPr="00112FED" w:rsidRDefault="002E4E42" w:rsidP="008F5777">
      <w:pPr>
        <w:widowControl w:val="0"/>
        <w:numPr>
          <w:ilvl w:val="0"/>
          <w:numId w:val="7"/>
        </w:numPr>
        <w:spacing w:after="0" w:line="274" w:lineRule="auto"/>
        <w:ind w:left="1276" w:hanging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продать товар по цене не ниже заданной;</w:t>
      </w:r>
    </w:p>
    <w:p w14:paraId="7B2B012B" w14:textId="77777777" w:rsidR="002E4E42" w:rsidRPr="00112FED" w:rsidRDefault="002E4E42" w:rsidP="008F5777">
      <w:pPr>
        <w:widowControl w:val="0"/>
        <w:numPr>
          <w:ilvl w:val="0"/>
          <w:numId w:val="7"/>
        </w:numPr>
        <w:spacing w:before="5" w:after="0" w:line="274" w:lineRule="auto"/>
        <w:ind w:left="1276" w:hanging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купить товар по цене в предусмотренных поручением пределах;</w:t>
      </w:r>
    </w:p>
    <w:p w14:paraId="3BD8B832" w14:textId="77777777" w:rsidR="002E4E42" w:rsidRPr="00112FED" w:rsidRDefault="002E4E42" w:rsidP="008F5777">
      <w:pPr>
        <w:widowControl w:val="0"/>
        <w:numPr>
          <w:ilvl w:val="0"/>
          <w:numId w:val="7"/>
        </w:numPr>
        <w:spacing w:after="0" w:line="274" w:lineRule="auto"/>
        <w:ind w:left="1276" w:hanging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продать товар по цене в предусмотренных поручением пределах;</w:t>
      </w:r>
    </w:p>
    <w:p w14:paraId="041F2D76" w14:textId="77777777" w:rsidR="002E4E42" w:rsidRPr="00112FED" w:rsidRDefault="002E4E42" w:rsidP="008F5777">
      <w:pPr>
        <w:widowControl w:val="0"/>
        <w:numPr>
          <w:ilvl w:val="0"/>
          <w:numId w:val="7"/>
        </w:numPr>
        <w:spacing w:before="5" w:after="0" w:line="274" w:lineRule="auto"/>
        <w:ind w:left="1276" w:hanging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купить товар в момент, когда цена на него достигнет определенного (порогового) значения;</w:t>
      </w:r>
    </w:p>
    <w:p w14:paraId="3B1FAC6F" w14:textId="77777777" w:rsidR="002E4E42" w:rsidRPr="00112FED" w:rsidRDefault="002E4E42" w:rsidP="0019718E">
      <w:pPr>
        <w:widowControl w:val="0"/>
        <w:numPr>
          <w:ilvl w:val="0"/>
          <w:numId w:val="7"/>
        </w:numPr>
        <w:spacing w:before="24" w:after="0" w:line="264" w:lineRule="auto"/>
        <w:ind w:left="1276" w:hanging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продать товар в момент, когда цена на него достигнет определенного (порогового) значения;</w:t>
      </w:r>
    </w:p>
    <w:p w14:paraId="4926EA60" w14:textId="77777777" w:rsidR="002E4E42" w:rsidRPr="00112FED" w:rsidRDefault="002E4E42" w:rsidP="0019718E">
      <w:pPr>
        <w:widowControl w:val="0"/>
        <w:numPr>
          <w:ilvl w:val="0"/>
          <w:numId w:val="7"/>
        </w:numPr>
        <w:spacing w:before="19" w:after="0" w:line="278" w:lineRule="auto"/>
        <w:ind w:left="1276" w:hanging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купить или продать товар по лучшей в данный момент времени цене, определяемой в соответствии с Правилами биржевой торговли.</w:t>
      </w:r>
    </w:p>
    <w:p w14:paraId="74FA4CB9" w14:textId="77777777" w:rsidR="002E4E42" w:rsidRPr="00112FED" w:rsidRDefault="002E4E42" w:rsidP="0098502D">
      <w:pPr>
        <w:pStyle w:val="a3"/>
        <w:widowControl w:val="0"/>
        <w:numPr>
          <w:ilvl w:val="1"/>
          <w:numId w:val="17"/>
        </w:numPr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По запросу Клиента </w:t>
      </w:r>
      <w:r w:rsidR="0098502D" w:rsidRPr="0098502D">
        <w:rPr>
          <w:rFonts w:ascii="Times New Roman" w:eastAsia="Times New Roman" w:hAnsi="Times New Roman" w:cs="Times New Roman"/>
          <w:color w:val="000000" w:themeColor="text1"/>
        </w:rPr>
        <w:t>Биржево</w:t>
      </w:r>
      <w:r w:rsidR="0098502D">
        <w:rPr>
          <w:rFonts w:ascii="Times New Roman" w:eastAsia="Times New Roman" w:hAnsi="Times New Roman" w:cs="Times New Roman"/>
          <w:color w:val="000000" w:themeColor="text1"/>
        </w:rPr>
        <w:t>й агент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оказывает Клиенту следующие информационные услуги:</w:t>
      </w:r>
    </w:p>
    <w:p w14:paraId="415E4BF8" w14:textId="77777777" w:rsidR="002E4E42" w:rsidRPr="00112FED" w:rsidRDefault="002E4E42" w:rsidP="000B4276">
      <w:pPr>
        <w:pStyle w:val="a3"/>
        <w:widowControl w:val="0"/>
        <w:spacing w:before="10" w:after="0" w:line="274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(</w:t>
      </w:r>
      <w:r w:rsidR="000B4276" w:rsidRPr="00112FED">
        <w:rPr>
          <w:rFonts w:ascii="Times New Roman" w:eastAsia="Times New Roman" w:hAnsi="Times New Roman" w:cs="Times New Roman"/>
          <w:color w:val="000000" w:themeColor="text1"/>
        </w:rPr>
        <w:t xml:space="preserve">а)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информирует о текущей биржевой цене на конкретный товар;</w:t>
      </w:r>
    </w:p>
    <w:p w14:paraId="59953F2F" w14:textId="77777777" w:rsidR="002E4E42" w:rsidRPr="00112FED" w:rsidRDefault="002E4E42" w:rsidP="000B4276">
      <w:pPr>
        <w:pStyle w:val="a3"/>
        <w:widowControl w:val="0"/>
        <w:spacing w:before="10" w:after="0" w:line="274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(б)</w:t>
      </w:r>
      <w:r w:rsidR="000B4276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информирует о наличии конкретного товара на бирже.</w:t>
      </w:r>
    </w:p>
    <w:p w14:paraId="4DA5E2F6" w14:textId="77777777" w:rsidR="001A63BD" w:rsidRPr="00112FED" w:rsidRDefault="001A63BD" w:rsidP="005A2B19">
      <w:pPr>
        <w:widowControl w:val="0"/>
        <w:spacing w:after="0" w:line="278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000DEFE" w14:textId="77777777" w:rsidR="00D97E12" w:rsidRPr="00112FED" w:rsidRDefault="00D97E12" w:rsidP="005A2B19">
      <w:pPr>
        <w:widowControl w:val="0"/>
        <w:spacing w:after="0" w:line="278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C779821" w14:textId="77777777" w:rsidR="002E4E42" w:rsidRPr="00112FED" w:rsidRDefault="00086D80" w:rsidP="002E4E42">
      <w:pPr>
        <w:pStyle w:val="a3"/>
        <w:widowControl w:val="0"/>
        <w:numPr>
          <w:ilvl w:val="0"/>
          <w:numId w:val="17"/>
        </w:numPr>
        <w:spacing w:after="0" w:line="278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b/>
          <w:color w:val="000000" w:themeColor="text1"/>
        </w:rPr>
        <w:t>ПОРЯДОК ИСПОЛНЕНИЯ ПОРУЧЕНИЙ КЛИЕНТА</w:t>
      </w:r>
    </w:p>
    <w:p w14:paraId="43140C85" w14:textId="77777777" w:rsidR="006B3B5D" w:rsidRPr="00112FED" w:rsidRDefault="006B3B5D" w:rsidP="006B3B5D">
      <w:pPr>
        <w:pStyle w:val="a3"/>
        <w:widowControl w:val="0"/>
        <w:spacing w:after="0" w:line="278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3311EC2" w14:textId="77777777" w:rsidR="002E4E42" w:rsidRPr="00112FED" w:rsidRDefault="00086D80" w:rsidP="00580B0A">
      <w:pPr>
        <w:pStyle w:val="a3"/>
        <w:widowControl w:val="0"/>
        <w:numPr>
          <w:ilvl w:val="1"/>
          <w:numId w:val="17"/>
        </w:numPr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Сторонами принимается следующий порядок исполнения поручений по покупке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br/>
        <w:t>биржевого товара (при сделках с Реальным товаром):</w:t>
      </w:r>
    </w:p>
    <w:p w14:paraId="3E75ED84" w14:textId="77777777" w:rsidR="002E4E42" w:rsidRPr="00112FED" w:rsidRDefault="00086D80" w:rsidP="00580B0A">
      <w:pPr>
        <w:pStyle w:val="a3"/>
        <w:widowControl w:val="0"/>
        <w:numPr>
          <w:ilvl w:val="2"/>
          <w:numId w:val="17"/>
        </w:numPr>
        <w:spacing w:before="62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Клиент направляет </w:t>
      </w:r>
      <w:r w:rsidR="00BD1421">
        <w:rPr>
          <w:rFonts w:ascii="Times New Roman" w:eastAsia="Times New Roman" w:hAnsi="Times New Roman" w:cs="Times New Roman"/>
          <w:color w:val="000000" w:themeColor="text1"/>
        </w:rPr>
        <w:t>Биржевому агенту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подписанное поручение на покупку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биржевого</w:t>
      </w:r>
      <w:r w:rsidR="002E4E42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товара (Приложение № 1 к настоящему Договору) и доверенность на право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br/>
        <w:t>совершения Сделки (в случае совершения сделки от имени Клиента) по форме, установленной Приложением № 3 к настоящему Договору.</w:t>
      </w:r>
    </w:p>
    <w:p w14:paraId="4D25B04D" w14:textId="36A84D5D" w:rsidR="002E4E42" w:rsidRPr="00112FED" w:rsidRDefault="00086D80" w:rsidP="008372B9">
      <w:pPr>
        <w:pStyle w:val="a3"/>
        <w:widowControl w:val="0"/>
        <w:numPr>
          <w:ilvl w:val="2"/>
          <w:numId w:val="17"/>
        </w:numPr>
        <w:spacing w:before="62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При направлении поручения на покупку биржевого товара Клиент, планирующий осуществить покупку Реального товара на Бирже в дату «Т», в </w:t>
      </w:r>
      <w:r w:rsidR="007A09D3" w:rsidRPr="00112FED">
        <w:rPr>
          <w:rFonts w:ascii="Times New Roman" w:eastAsia="Times New Roman" w:hAnsi="Times New Roman" w:cs="Times New Roman"/>
          <w:color w:val="000000" w:themeColor="text1"/>
        </w:rPr>
        <w:t xml:space="preserve">порядке </w:t>
      </w:r>
      <w:r w:rsidR="0007076B" w:rsidRPr="00112FED">
        <w:rPr>
          <w:rFonts w:ascii="Times New Roman" w:eastAsia="Times New Roman" w:hAnsi="Times New Roman" w:cs="Times New Roman"/>
          <w:color w:val="000000" w:themeColor="text1"/>
        </w:rPr>
        <w:t xml:space="preserve">соответствующем </w:t>
      </w:r>
      <w:r w:rsidR="007A09D3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F65F3" w:rsidRPr="00112FED">
        <w:rPr>
          <w:rFonts w:ascii="Times New Roman" w:eastAsia="Times New Roman" w:hAnsi="Times New Roman" w:cs="Times New Roman"/>
          <w:color w:val="000000" w:themeColor="text1"/>
        </w:rPr>
        <w:t>п.</w:t>
      </w:r>
      <w:r w:rsidR="0007076B" w:rsidRPr="00112FED">
        <w:rPr>
          <w:rFonts w:ascii="Times New Roman" w:eastAsia="Times New Roman" w:hAnsi="Times New Roman" w:cs="Times New Roman"/>
          <w:color w:val="000000" w:themeColor="text1"/>
        </w:rPr>
        <w:t>10.01.</w:t>
      </w:r>
      <w:r w:rsidR="0007076B" w:rsidRPr="00112FED">
        <w:t xml:space="preserve"> </w:t>
      </w:r>
      <w:r w:rsidR="001F25AE" w:rsidRPr="00112FED">
        <w:rPr>
          <w:rFonts w:ascii="Times New Roman" w:eastAsia="Times New Roman" w:hAnsi="Times New Roman" w:cs="Times New Roman"/>
          <w:color w:val="000000" w:themeColor="text1"/>
        </w:rPr>
        <w:t>О</w:t>
      </w:r>
      <w:r w:rsidR="00BD7919" w:rsidRPr="00112FED">
        <w:rPr>
          <w:rFonts w:ascii="Times New Roman" w:eastAsia="Times New Roman" w:hAnsi="Times New Roman" w:cs="Times New Roman"/>
          <w:color w:val="000000" w:themeColor="text1"/>
        </w:rPr>
        <w:t xml:space="preserve">бщей (унифицированной) спецификации биржевого товара по секции </w:t>
      </w:r>
      <w:r w:rsidR="001F25AE" w:rsidRPr="00112FED">
        <w:rPr>
          <w:rFonts w:ascii="Times New Roman" w:eastAsia="Times New Roman" w:hAnsi="Times New Roman" w:cs="Times New Roman"/>
          <w:color w:val="000000" w:themeColor="text1"/>
        </w:rPr>
        <w:t>«НЕФТЕПРОДУКТЫ» АО «</w:t>
      </w:r>
      <w:proofErr w:type="spellStart"/>
      <w:r w:rsidR="001F25AE" w:rsidRPr="00112FED">
        <w:rPr>
          <w:rFonts w:ascii="Times New Roman" w:eastAsia="Times New Roman" w:hAnsi="Times New Roman" w:cs="Times New Roman"/>
          <w:color w:val="000000" w:themeColor="text1"/>
        </w:rPr>
        <w:t>СПбМТСБ</w:t>
      </w:r>
      <w:proofErr w:type="spellEnd"/>
      <w:r w:rsidR="001F25AE" w:rsidRPr="00112FED">
        <w:rPr>
          <w:rFonts w:ascii="Times New Roman" w:eastAsia="Times New Roman" w:hAnsi="Times New Roman" w:cs="Times New Roman"/>
          <w:color w:val="000000" w:themeColor="text1"/>
        </w:rPr>
        <w:t>»</w:t>
      </w:r>
      <w:r w:rsidR="0007076B" w:rsidRPr="00112FED">
        <w:rPr>
          <w:rFonts w:ascii="Times New Roman" w:eastAsia="Times New Roman" w:hAnsi="Times New Roman" w:cs="Times New Roman"/>
          <w:color w:val="000000" w:themeColor="text1"/>
        </w:rPr>
        <w:t xml:space="preserve"> от 20.01.15</w:t>
      </w:r>
      <w:r w:rsidR="00686C56" w:rsidRPr="00686C5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86C56">
        <w:rPr>
          <w:rFonts w:ascii="Times New Roman" w:eastAsia="Times New Roman" w:hAnsi="Times New Roman" w:cs="Times New Roman"/>
          <w:color w:val="000000" w:themeColor="text1"/>
        </w:rPr>
        <w:t>г</w:t>
      </w:r>
      <w:r w:rsidR="00350FAF" w:rsidRPr="00112FED">
        <w:rPr>
          <w:rFonts w:ascii="Times New Roman" w:eastAsia="Times New Roman" w:hAnsi="Times New Roman" w:cs="Times New Roman"/>
          <w:color w:val="000000" w:themeColor="text1"/>
        </w:rPr>
        <w:t>.</w:t>
      </w:r>
      <w:r w:rsidR="00F03BDC" w:rsidRPr="00112FED">
        <w:rPr>
          <w:rFonts w:ascii="Times New Roman" w:eastAsia="Times New Roman" w:hAnsi="Times New Roman" w:cs="Times New Roman"/>
          <w:color w:val="000000" w:themeColor="text1"/>
        </w:rPr>
        <w:t>,</w:t>
      </w:r>
      <w:r w:rsidR="008372B9" w:rsidRPr="00112FED">
        <w:rPr>
          <w:rFonts w:ascii="Times New Roman" w:eastAsia="Times New Roman" w:hAnsi="Times New Roman" w:cs="Times New Roman"/>
          <w:color w:val="000000" w:themeColor="text1"/>
        </w:rPr>
        <w:t xml:space="preserve"> обязан обеспечить наличие денежных средств в размере 5% от суммы планируемого к покупке товара, необходимых для Гарантийного обеспечения на банковском счету </w:t>
      </w:r>
      <w:r w:rsidR="00C35640">
        <w:rPr>
          <w:rFonts w:ascii="Times New Roman" w:eastAsia="Times New Roman" w:hAnsi="Times New Roman" w:cs="Times New Roman"/>
          <w:color w:val="000000" w:themeColor="text1"/>
        </w:rPr>
        <w:t>Биржевого агента</w:t>
      </w:r>
      <w:r w:rsidR="008372B9" w:rsidRPr="00112FED">
        <w:rPr>
          <w:rFonts w:ascii="Times New Roman" w:eastAsia="Times New Roman" w:hAnsi="Times New Roman" w:cs="Times New Roman"/>
          <w:color w:val="000000" w:themeColor="text1"/>
        </w:rPr>
        <w:t xml:space="preserve"> не позднее двух банковских дней до даты, предшествующей дню торгов («Т-2»).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50FAF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Сумма гарантийного обеспечения указывается в Приложении № 1 к настоящему Договору. </w:t>
      </w:r>
    </w:p>
    <w:p w14:paraId="39E96186" w14:textId="77777777" w:rsidR="002E4E42" w:rsidRPr="00112FED" w:rsidRDefault="00BD1421" w:rsidP="00BD1421">
      <w:pPr>
        <w:pStyle w:val="a3"/>
        <w:widowControl w:val="0"/>
        <w:numPr>
          <w:ilvl w:val="2"/>
          <w:numId w:val="17"/>
        </w:numPr>
        <w:spacing w:before="62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D1421">
        <w:rPr>
          <w:rFonts w:ascii="Times New Roman" w:eastAsia="Times New Roman" w:hAnsi="Times New Roman" w:cs="Times New Roman"/>
          <w:color w:val="000000" w:themeColor="text1"/>
        </w:rPr>
        <w:t>Биржево</w:t>
      </w:r>
      <w:r>
        <w:rPr>
          <w:rFonts w:ascii="Times New Roman" w:eastAsia="Times New Roman" w:hAnsi="Times New Roman" w:cs="Times New Roman"/>
          <w:color w:val="000000" w:themeColor="text1"/>
        </w:rPr>
        <w:t>й агент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, получив поручение на покупку биржевого товара, обязан незамедлительно начать работу по его исполнению в соответствии с Правилами торгов.</w:t>
      </w:r>
    </w:p>
    <w:p w14:paraId="494F2C91" w14:textId="77777777" w:rsidR="002E4E42" w:rsidRPr="00112FED" w:rsidRDefault="00086D80" w:rsidP="00BD1421">
      <w:pPr>
        <w:pStyle w:val="a3"/>
        <w:widowControl w:val="0"/>
        <w:numPr>
          <w:ilvl w:val="2"/>
          <w:numId w:val="17"/>
        </w:numPr>
        <w:spacing w:before="62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Исполнив поручение на покупку биржевого товара, </w:t>
      </w:r>
      <w:r w:rsidR="00BD1421">
        <w:rPr>
          <w:rFonts w:ascii="Times New Roman" w:eastAsia="Times New Roman" w:hAnsi="Times New Roman" w:cs="Times New Roman"/>
          <w:color w:val="000000" w:themeColor="text1"/>
        </w:rPr>
        <w:t>Биржевой агент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обязан представить Клиенту отчет </w:t>
      </w:r>
      <w:r w:rsidR="00BD1421" w:rsidRPr="00BD1421">
        <w:rPr>
          <w:rFonts w:ascii="Times New Roman" w:eastAsia="Times New Roman" w:hAnsi="Times New Roman" w:cs="Times New Roman"/>
          <w:color w:val="000000" w:themeColor="text1"/>
        </w:rPr>
        <w:t>Биржево</w:t>
      </w:r>
      <w:r w:rsidR="00BD1421">
        <w:rPr>
          <w:rFonts w:ascii="Times New Roman" w:eastAsia="Times New Roman" w:hAnsi="Times New Roman" w:cs="Times New Roman"/>
          <w:color w:val="000000" w:themeColor="text1"/>
        </w:rPr>
        <w:t>го агента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по форме Приложения</w:t>
      </w:r>
      <w:r w:rsidR="00BD7919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№5 с документами, полученными от Биржи (копия выписки из реестра сделок Биржи) в течение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1(одного) рабочего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дня, следующего за днем совершения Сделки.</w:t>
      </w:r>
    </w:p>
    <w:p w14:paraId="7D6D9D2D" w14:textId="77777777" w:rsidR="002E4E42" w:rsidRPr="00112FED" w:rsidRDefault="00086D80" w:rsidP="00BD1421">
      <w:pPr>
        <w:pStyle w:val="a3"/>
        <w:widowControl w:val="0"/>
        <w:numPr>
          <w:ilvl w:val="2"/>
          <w:numId w:val="17"/>
        </w:numPr>
        <w:spacing w:before="62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Если Клиент имеет возражение по отчету, он обязан в течение 2 (двух) рабочих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br/>
      </w:r>
      <w:r w:rsidRPr="00112FED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дней с момента получения отчета сообщить о них </w:t>
      </w:r>
      <w:r w:rsidR="00BD1421" w:rsidRPr="00BD1421">
        <w:rPr>
          <w:rFonts w:ascii="Times New Roman" w:eastAsia="Times New Roman" w:hAnsi="Times New Roman" w:cs="Times New Roman"/>
          <w:color w:val="000000" w:themeColor="text1"/>
        </w:rPr>
        <w:t>Биржевому агенту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. В противном случае отчет</w:t>
      </w:r>
      <w:r w:rsidR="006B3B5D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считается принятым Клиентом.</w:t>
      </w:r>
    </w:p>
    <w:p w14:paraId="7133B3C4" w14:textId="77777777" w:rsidR="002E4E42" w:rsidRPr="00112FED" w:rsidRDefault="00086D80" w:rsidP="00BD1421">
      <w:pPr>
        <w:pStyle w:val="a3"/>
        <w:widowControl w:val="0"/>
        <w:numPr>
          <w:ilvl w:val="2"/>
          <w:numId w:val="17"/>
        </w:numPr>
        <w:spacing w:before="62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По получении отчета </w:t>
      </w:r>
      <w:r w:rsidR="00BD1421" w:rsidRPr="00BD1421">
        <w:rPr>
          <w:rFonts w:ascii="Times New Roman" w:eastAsia="Times New Roman" w:hAnsi="Times New Roman" w:cs="Times New Roman"/>
          <w:color w:val="000000" w:themeColor="text1"/>
        </w:rPr>
        <w:t>Биржево</w:t>
      </w:r>
      <w:r w:rsidR="00BD1421">
        <w:rPr>
          <w:rFonts w:ascii="Times New Roman" w:eastAsia="Times New Roman" w:hAnsi="Times New Roman" w:cs="Times New Roman"/>
          <w:color w:val="000000" w:themeColor="text1"/>
        </w:rPr>
        <w:t>го агента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Клиент обязан в течение </w:t>
      </w:r>
      <w:r w:rsidR="005F4154" w:rsidRPr="00112FED">
        <w:rPr>
          <w:rFonts w:ascii="Times New Roman" w:eastAsia="Times New Roman" w:hAnsi="Times New Roman" w:cs="Times New Roman"/>
          <w:color w:val="000000" w:themeColor="text1"/>
        </w:rPr>
        <w:t>2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r w:rsidR="005F4154" w:rsidRPr="00112FED">
        <w:rPr>
          <w:rFonts w:ascii="Times New Roman" w:eastAsia="Times New Roman" w:hAnsi="Times New Roman" w:cs="Times New Roman"/>
          <w:color w:val="000000" w:themeColor="text1"/>
        </w:rPr>
        <w:t>Двух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) банковских дней после выставления счета-фактуры на оплату услуг произвести полную оплату вознаграждения </w:t>
      </w:r>
      <w:r w:rsidR="00BD1421" w:rsidRPr="00BD1421">
        <w:rPr>
          <w:rFonts w:ascii="Times New Roman" w:eastAsia="Times New Roman" w:hAnsi="Times New Roman" w:cs="Times New Roman"/>
          <w:color w:val="000000" w:themeColor="text1"/>
        </w:rPr>
        <w:t>Биржево</w:t>
      </w:r>
      <w:r w:rsidR="00BD1421">
        <w:rPr>
          <w:rFonts w:ascii="Times New Roman" w:eastAsia="Times New Roman" w:hAnsi="Times New Roman" w:cs="Times New Roman"/>
          <w:color w:val="000000" w:themeColor="text1"/>
        </w:rPr>
        <w:t>го агента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за исполненное поручение, а также возместить все понесенные издержки.</w:t>
      </w:r>
    </w:p>
    <w:p w14:paraId="6784601C" w14:textId="77777777" w:rsidR="002E4E42" w:rsidRPr="00112FED" w:rsidRDefault="00086D80" w:rsidP="00BD1421">
      <w:pPr>
        <w:pStyle w:val="a3"/>
        <w:widowControl w:val="0"/>
        <w:numPr>
          <w:ilvl w:val="2"/>
          <w:numId w:val="17"/>
        </w:numPr>
        <w:spacing w:before="62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По получении отчета </w:t>
      </w:r>
      <w:r w:rsidR="00BD1421" w:rsidRPr="00BD1421">
        <w:rPr>
          <w:rFonts w:ascii="Times New Roman" w:eastAsia="Times New Roman" w:hAnsi="Times New Roman" w:cs="Times New Roman"/>
          <w:color w:val="000000" w:themeColor="text1"/>
        </w:rPr>
        <w:t>Биржево</w:t>
      </w:r>
      <w:r w:rsidR="00BD1421">
        <w:rPr>
          <w:rFonts w:ascii="Times New Roman" w:eastAsia="Times New Roman" w:hAnsi="Times New Roman" w:cs="Times New Roman"/>
          <w:color w:val="000000" w:themeColor="text1"/>
        </w:rPr>
        <w:t>го агента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Клиент обязан также выполнить иные свои обязанности, вытекающие из заключенной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Сделки, в том числе:</w:t>
      </w:r>
    </w:p>
    <w:p w14:paraId="5C680064" w14:textId="77777777" w:rsidR="002E4E42" w:rsidRPr="00112FED" w:rsidRDefault="00086D80" w:rsidP="00BD1421">
      <w:pPr>
        <w:pStyle w:val="a3"/>
        <w:widowControl w:val="0"/>
        <w:numPr>
          <w:ilvl w:val="3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Предоставить необходимые документы по запросу </w:t>
      </w:r>
      <w:r w:rsidR="00BD1421" w:rsidRPr="00BD1421">
        <w:rPr>
          <w:rFonts w:ascii="Times New Roman" w:eastAsia="Times New Roman" w:hAnsi="Times New Roman" w:cs="Times New Roman"/>
          <w:color w:val="000000" w:themeColor="text1"/>
        </w:rPr>
        <w:t>Биржево</w:t>
      </w:r>
      <w:r w:rsidR="00BD1421">
        <w:rPr>
          <w:rFonts w:ascii="Times New Roman" w:eastAsia="Times New Roman" w:hAnsi="Times New Roman" w:cs="Times New Roman"/>
          <w:color w:val="000000" w:themeColor="text1"/>
        </w:rPr>
        <w:t>го агента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CE3DD96" w14:textId="77777777" w:rsidR="0019718E" w:rsidRPr="00112FED" w:rsidRDefault="00086D80" w:rsidP="00580B0A">
      <w:pPr>
        <w:pStyle w:val="a3"/>
        <w:widowControl w:val="0"/>
        <w:numPr>
          <w:ilvl w:val="3"/>
          <w:numId w:val="17"/>
        </w:num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Предоставить заявку на отгрузку товара по форме, указанной в Приложении </w:t>
      </w:r>
      <w:r w:rsidR="005F4154" w:rsidRPr="00112FED">
        <w:rPr>
          <w:rFonts w:ascii="Times New Roman" w:eastAsia="Times New Roman" w:hAnsi="Times New Roman" w:cs="Times New Roman"/>
          <w:color w:val="000000" w:themeColor="text1"/>
        </w:rPr>
        <w:t xml:space="preserve">       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№ 6 к настоящему Договору в течение </w:t>
      </w:r>
      <w:r w:rsidR="005F4154" w:rsidRPr="00112FED">
        <w:rPr>
          <w:rFonts w:ascii="Times New Roman" w:eastAsia="Times New Roman" w:hAnsi="Times New Roman" w:cs="Times New Roman"/>
          <w:color w:val="000000" w:themeColor="text1"/>
        </w:rPr>
        <w:t>одного дня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с момента получения отчета </w:t>
      </w:r>
      <w:r w:rsidR="00F56EB4">
        <w:rPr>
          <w:rFonts w:ascii="Times New Roman" w:eastAsia="Times New Roman" w:hAnsi="Times New Roman" w:cs="Times New Roman"/>
          <w:color w:val="000000" w:themeColor="text1"/>
        </w:rPr>
        <w:t>Биржевого агента</w:t>
      </w:r>
      <w:r w:rsidR="005F4154" w:rsidRPr="00112FED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6CB8947D" w14:textId="77777777" w:rsidR="0019718E" w:rsidRPr="00112FED" w:rsidRDefault="00086D80" w:rsidP="00F56EB4">
      <w:pPr>
        <w:pStyle w:val="a3"/>
        <w:widowControl w:val="0"/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Оплатить стоимость закупленного на Бирже товара и транспортных расходов согласно счету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56EB4">
        <w:rPr>
          <w:rFonts w:ascii="Times New Roman" w:eastAsia="Times New Roman" w:hAnsi="Times New Roman" w:cs="Times New Roman"/>
          <w:color w:val="000000" w:themeColor="text1"/>
        </w:rPr>
        <w:t>Биржевого агента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, в срок не более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F4154" w:rsidRPr="00112FED">
        <w:rPr>
          <w:rFonts w:ascii="Times New Roman" w:eastAsia="Times New Roman" w:hAnsi="Times New Roman" w:cs="Times New Roman"/>
          <w:color w:val="000000" w:themeColor="text1"/>
        </w:rPr>
        <w:t>2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-х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(</w:t>
      </w:r>
      <w:r w:rsidR="005F4154" w:rsidRPr="00112FED">
        <w:rPr>
          <w:rFonts w:ascii="Times New Roman" w:eastAsia="Times New Roman" w:hAnsi="Times New Roman" w:cs="Times New Roman"/>
          <w:color w:val="000000" w:themeColor="text1"/>
        </w:rPr>
        <w:t>Двух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)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банковских дней с момента выставления счета </w:t>
      </w:r>
      <w:r w:rsidR="00F56EB4">
        <w:rPr>
          <w:rFonts w:ascii="Times New Roman" w:eastAsia="Times New Roman" w:hAnsi="Times New Roman" w:cs="Times New Roman"/>
          <w:color w:val="000000" w:themeColor="text1"/>
        </w:rPr>
        <w:t>Биржевым агентом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002566D1" w14:textId="77777777" w:rsidR="0019718E" w:rsidRPr="00112FED" w:rsidRDefault="00086D80" w:rsidP="00580B0A">
      <w:pPr>
        <w:pStyle w:val="a3"/>
        <w:widowControl w:val="0"/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Принять товар, отгруженный Продавцом и подписать соответствующие документы по приемке товара.</w:t>
      </w:r>
    </w:p>
    <w:p w14:paraId="35E60684" w14:textId="77777777" w:rsidR="0019718E" w:rsidRPr="00112FED" w:rsidRDefault="00086D80" w:rsidP="00580B0A">
      <w:pPr>
        <w:pStyle w:val="a3"/>
        <w:widowControl w:val="0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При направлении поручения на продажу биржевого товара:</w:t>
      </w:r>
    </w:p>
    <w:p w14:paraId="5494BE56" w14:textId="77777777" w:rsidR="0019718E" w:rsidRPr="00112FED" w:rsidRDefault="00086D80" w:rsidP="00580B0A">
      <w:pPr>
        <w:pStyle w:val="a3"/>
        <w:widowControl w:val="0"/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Клиент направляет </w:t>
      </w:r>
      <w:r w:rsidR="00F56EB4">
        <w:rPr>
          <w:rFonts w:ascii="Times New Roman" w:eastAsia="Times New Roman" w:hAnsi="Times New Roman" w:cs="Times New Roman"/>
          <w:color w:val="000000" w:themeColor="text1"/>
        </w:rPr>
        <w:t>Биржевому агенту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подписанное поручение на продажу Реального товара (Приложение № 2 к настоящему Договору) и доверенность на право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br/>
        <w:t>совершения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Сделки (в случае совершения сделки от имени Клиента) по форме, установленной Приложением № 3 к настоящему Договору.</w:t>
      </w:r>
    </w:p>
    <w:p w14:paraId="6956BCEF" w14:textId="77777777" w:rsidR="0019718E" w:rsidRPr="00112FED" w:rsidRDefault="00086D80" w:rsidP="00580B0A">
      <w:pPr>
        <w:pStyle w:val="a3"/>
        <w:widowControl w:val="0"/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Клиент, планирующий осуществить продажу Реального товара на Бирже в дату «Т», в соответствии с Правилами торгов должен обеспечить наличие Реального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br/>
        <w:t>товара на Базисе поставки и подать Контролёру поставки заявку на биржевые торги. С момента подачи указанной заявки Клиент утрачивает право распоряжаться им до</w:t>
      </w:r>
      <w:r w:rsidR="0019718E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получения отчета </w:t>
      </w:r>
      <w:r w:rsidR="00F56EB4">
        <w:rPr>
          <w:rFonts w:ascii="Times New Roman" w:eastAsia="Times New Roman" w:hAnsi="Times New Roman" w:cs="Times New Roman"/>
          <w:color w:val="000000" w:themeColor="text1"/>
        </w:rPr>
        <w:t>Биржевого агента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о совершении Сделки или извещения о снятии Реального товара с торгов. Клиент обязан обеспечить наличие Реального товара на Базисе </w:t>
      </w:r>
      <w:proofErr w:type="gramStart"/>
      <w:r w:rsidRPr="00112FED">
        <w:rPr>
          <w:rFonts w:ascii="Times New Roman" w:eastAsia="Times New Roman" w:hAnsi="Times New Roman" w:cs="Times New Roman"/>
          <w:color w:val="000000" w:themeColor="text1"/>
        </w:rPr>
        <w:t>поставки</w:t>
      </w:r>
      <w:proofErr w:type="gramEnd"/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не позднее даты предшествующей дню торгов («Т-1»).</w:t>
      </w:r>
    </w:p>
    <w:p w14:paraId="3F9B18E8" w14:textId="704ACC39" w:rsidR="0019718E" w:rsidRPr="00112FED" w:rsidRDefault="00086D80" w:rsidP="00464CC0">
      <w:pPr>
        <w:pStyle w:val="a3"/>
        <w:widowControl w:val="0"/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При направлении поручения на продажу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Реального товара Клиент, планирующий осуществить продажу Реального товара на Бирже в дату «Т», в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br/>
      </w:r>
      <w:r w:rsidR="007A09D3" w:rsidRPr="00112FED">
        <w:rPr>
          <w:rFonts w:ascii="Times New Roman" w:eastAsia="Times New Roman" w:hAnsi="Times New Roman" w:cs="Times New Roman"/>
          <w:color w:val="000000" w:themeColor="text1"/>
        </w:rPr>
        <w:t xml:space="preserve">порядке аналогичном п.7.3.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Правил торгов, вносит на банковский счет </w:t>
      </w:r>
      <w:r w:rsidR="00F56EB4">
        <w:rPr>
          <w:rFonts w:ascii="Times New Roman" w:eastAsia="Times New Roman" w:hAnsi="Times New Roman" w:cs="Times New Roman"/>
          <w:color w:val="000000" w:themeColor="text1"/>
        </w:rPr>
        <w:t>Биржевого агента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гарантийное обеспечение в размере минимальной суммы денежных средств, рассчитанной по ставке обеспеченности заявки Клиента</w:t>
      </w:r>
      <w:r w:rsidR="007A09D3" w:rsidRPr="00112FED">
        <w:rPr>
          <w:rFonts w:ascii="Times New Roman" w:eastAsia="Times New Roman" w:hAnsi="Times New Roman" w:cs="Times New Roman"/>
          <w:color w:val="000000" w:themeColor="text1"/>
        </w:rPr>
        <w:t xml:space="preserve"> в соответствии с п.13 Общей (унифицированной) спецификации биржевого товара по секции «НЕФТЕПРОДУКТЫ» АО «</w:t>
      </w:r>
      <w:proofErr w:type="spellStart"/>
      <w:r w:rsidR="007A09D3" w:rsidRPr="00112FED">
        <w:rPr>
          <w:rFonts w:ascii="Times New Roman" w:eastAsia="Times New Roman" w:hAnsi="Times New Roman" w:cs="Times New Roman"/>
          <w:color w:val="000000" w:themeColor="text1"/>
        </w:rPr>
        <w:t>СПбМТСБ</w:t>
      </w:r>
      <w:proofErr w:type="spellEnd"/>
      <w:r w:rsidR="007A09D3" w:rsidRPr="00112FED">
        <w:rPr>
          <w:rFonts w:ascii="Times New Roman" w:eastAsia="Times New Roman" w:hAnsi="Times New Roman" w:cs="Times New Roman"/>
          <w:color w:val="000000" w:themeColor="text1"/>
        </w:rPr>
        <w:t>»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. Сумма гарантийного обеспечения указывается в поручении Клиента. Клиент обязан обеспечить наличие денежных средств, необходимых для Гарантийного обеспечения на банковском счету </w:t>
      </w:r>
      <w:r w:rsidR="00464CC0">
        <w:rPr>
          <w:rFonts w:ascii="Times New Roman" w:eastAsia="Times New Roman" w:hAnsi="Times New Roman" w:cs="Times New Roman"/>
          <w:color w:val="000000" w:themeColor="text1"/>
        </w:rPr>
        <w:t>Биржевого агента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не позднее даты предшествующей дню торгов («Т-1»).</w:t>
      </w:r>
    </w:p>
    <w:p w14:paraId="3C174E54" w14:textId="77777777" w:rsidR="008F5777" w:rsidRPr="00112FED" w:rsidRDefault="00464CC0" w:rsidP="00464CC0">
      <w:pPr>
        <w:pStyle w:val="a3"/>
        <w:widowControl w:val="0"/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464CC0">
        <w:rPr>
          <w:rFonts w:ascii="Times New Roman" w:eastAsia="Times New Roman" w:hAnsi="Times New Roman" w:cs="Times New Roman"/>
          <w:color w:val="000000" w:themeColor="text1"/>
        </w:rPr>
        <w:t>Биржево</w:t>
      </w:r>
      <w:r w:rsidR="00BC20D8">
        <w:rPr>
          <w:rFonts w:ascii="Times New Roman" w:eastAsia="Times New Roman" w:hAnsi="Times New Roman" w:cs="Times New Roman"/>
          <w:color w:val="000000" w:themeColor="text1"/>
        </w:rPr>
        <w:t>й</w:t>
      </w:r>
      <w:r w:rsidRPr="00464CC0">
        <w:rPr>
          <w:rFonts w:ascii="Times New Roman" w:eastAsia="Times New Roman" w:hAnsi="Times New Roman" w:cs="Times New Roman"/>
          <w:color w:val="000000" w:themeColor="text1"/>
        </w:rPr>
        <w:t xml:space="preserve"> агент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, получив поручение, обязан незамедлительно начать работу по его исполнению в соответствии с Правилами торгов.</w:t>
      </w:r>
    </w:p>
    <w:p w14:paraId="6524C262" w14:textId="77777777" w:rsidR="008F5777" w:rsidRPr="00112FED" w:rsidRDefault="00086D80" w:rsidP="00BC20D8">
      <w:pPr>
        <w:pStyle w:val="a3"/>
        <w:widowControl w:val="0"/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Исполнив поручение, </w:t>
      </w:r>
      <w:r w:rsidR="00BC20D8" w:rsidRPr="00BC20D8">
        <w:rPr>
          <w:rFonts w:ascii="Times New Roman" w:eastAsia="Times New Roman" w:hAnsi="Times New Roman" w:cs="Times New Roman"/>
          <w:color w:val="000000" w:themeColor="text1"/>
        </w:rPr>
        <w:t>Биржево</w:t>
      </w:r>
      <w:r w:rsidR="00BC20D8">
        <w:rPr>
          <w:rFonts w:ascii="Times New Roman" w:eastAsia="Times New Roman" w:hAnsi="Times New Roman" w:cs="Times New Roman"/>
          <w:color w:val="000000" w:themeColor="text1"/>
        </w:rPr>
        <w:t>й агент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обязан представить Клиенту отчет </w:t>
      </w:r>
      <w:r w:rsidR="00BC20D8" w:rsidRPr="00BC20D8">
        <w:rPr>
          <w:rFonts w:ascii="Times New Roman" w:eastAsia="Times New Roman" w:hAnsi="Times New Roman" w:cs="Times New Roman"/>
          <w:color w:val="000000" w:themeColor="text1"/>
        </w:rPr>
        <w:t>Биржево</w:t>
      </w:r>
      <w:r w:rsidR="00BC20D8">
        <w:rPr>
          <w:rFonts w:ascii="Times New Roman" w:eastAsia="Times New Roman" w:hAnsi="Times New Roman" w:cs="Times New Roman"/>
          <w:color w:val="000000" w:themeColor="text1"/>
        </w:rPr>
        <w:t>го агента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по форме Приложения №7 с документами, полученными от Биржи (копия выписки из реестра сделок Биржи) в течение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1</w:t>
      </w:r>
      <w:r w:rsidR="001F25AE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(одного) рабочего дня, следующего за днем совершения Сделки.</w:t>
      </w:r>
    </w:p>
    <w:p w14:paraId="4E420996" w14:textId="77777777" w:rsidR="008F5777" w:rsidRPr="00112FED" w:rsidRDefault="00086D80" w:rsidP="00BC20D8">
      <w:pPr>
        <w:pStyle w:val="a3"/>
        <w:widowControl w:val="0"/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Если Клиент имеет возражение по отчету, он обязан в течение 2 (двух) рабочих</w:t>
      </w:r>
      <w:r w:rsidR="0019718E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дней с момента получения отчета сообщить о них </w:t>
      </w:r>
      <w:r w:rsidR="00BC20D8" w:rsidRPr="00BC20D8">
        <w:rPr>
          <w:rFonts w:ascii="Times New Roman" w:eastAsia="Times New Roman" w:hAnsi="Times New Roman" w:cs="Times New Roman"/>
          <w:color w:val="000000" w:themeColor="text1"/>
        </w:rPr>
        <w:t>Биржевому агенту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. В противном случае отчет</w:t>
      </w:r>
      <w:r w:rsidR="008F577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считается принятым Клиентом.</w:t>
      </w:r>
    </w:p>
    <w:p w14:paraId="56768D1E" w14:textId="77777777" w:rsidR="008F5777" w:rsidRPr="00112FED" w:rsidRDefault="00086D80" w:rsidP="00580B0A">
      <w:pPr>
        <w:pStyle w:val="a3"/>
        <w:widowControl w:val="0"/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По получении отчета </w:t>
      </w:r>
      <w:r w:rsidR="00C35640">
        <w:rPr>
          <w:rFonts w:ascii="Times New Roman" w:eastAsia="Times New Roman" w:hAnsi="Times New Roman" w:cs="Times New Roman"/>
          <w:color w:val="000000" w:themeColor="text1"/>
        </w:rPr>
        <w:t>Биржевого агента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Клиент обязан, в течение </w:t>
      </w:r>
      <w:r w:rsidR="001F25AE" w:rsidRPr="00112FED">
        <w:rPr>
          <w:rFonts w:ascii="Times New Roman" w:eastAsia="Times New Roman" w:hAnsi="Times New Roman" w:cs="Times New Roman"/>
          <w:color w:val="000000" w:themeColor="text1"/>
        </w:rPr>
        <w:t>5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r w:rsidR="001F25AE" w:rsidRPr="00112FED">
        <w:rPr>
          <w:rFonts w:ascii="Times New Roman" w:eastAsia="Times New Roman" w:hAnsi="Times New Roman" w:cs="Times New Roman"/>
          <w:color w:val="000000" w:themeColor="text1"/>
        </w:rPr>
        <w:t>пяти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) банковских дней</w:t>
      </w:r>
      <w:r w:rsidR="008F577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после выставления счет</w:t>
      </w:r>
      <w:r w:rsidR="001F25AE" w:rsidRPr="00112FED">
        <w:rPr>
          <w:rFonts w:ascii="Times New Roman" w:eastAsia="Times New Roman" w:hAnsi="Times New Roman" w:cs="Times New Roman"/>
          <w:color w:val="000000" w:themeColor="text1"/>
        </w:rPr>
        <w:t xml:space="preserve">-фактуры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на оплату услуг, произвести полную оплату вознаграждения</w:t>
      </w:r>
      <w:r w:rsidR="008F577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35640">
        <w:rPr>
          <w:rFonts w:ascii="Times New Roman" w:eastAsia="Times New Roman" w:hAnsi="Times New Roman" w:cs="Times New Roman"/>
          <w:color w:val="000000" w:themeColor="text1"/>
        </w:rPr>
        <w:t xml:space="preserve">Биржевого </w:t>
      </w:r>
      <w:proofErr w:type="spellStart"/>
      <w:r w:rsidR="00C35640">
        <w:rPr>
          <w:rFonts w:ascii="Times New Roman" w:eastAsia="Times New Roman" w:hAnsi="Times New Roman" w:cs="Times New Roman"/>
          <w:color w:val="000000" w:themeColor="text1"/>
        </w:rPr>
        <w:t>агета</w:t>
      </w:r>
      <w:proofErr w:type="spellEnd"/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за исполненное поручение.</w:t>
      </w:r>
    </w:p>
    <w:p w14:paraId="1D1098A2" w14:textId="77777777" w:rsidR="008F5777" w:rsidRPr="00112FED" w:rsidRDefault="00086D80" w:rsidP="00BC20D8">
      <w:pPr>
        <w:pStyle w:val="a3"/>
        <w:widowControl w:val="0"/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По получении отчета </w:t>
      </w:r>
      <w:r w:rsidR="00BC20D8" w:rsidRPr="00BC20D8">
        <w:rPr>
          <w:rFonts w:ascii="Times New Roman" w:eastAsia="Times New Roman" w:hAnsi="Times New Roman" w:cs="Times New Roman"/>
          <w:color w:val="000000" w:themeColor="text1"/>
        </w:rPr>
        <w:t>Биржево</w:t>
      </w:r>
      <w:r w:rsidR="00BC20D8">
        <w:rPr>
          <w:rFonts w:ascii="Times New Roman" w:eastAsia="Times New Roman" w:hAnsi="Times New Roman" w:cs="Times New Roman"/>
          <w:color w:val="000000" w:themeColor="text1"/>
        </w:rPr>
        <w:t>го агента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Клиент обязан также выполнить иные свои обязанности, вытекающие из заключенной биржевой Сделки, в том числе:</w:t>
      </w:r>
    </w:p>
    <w:p w14:paraId="20BC4570" w14:textId="77777777" w:rsidR="008F5777" w:rsidRPr="00112FED" w:rsidRDefault="00086D80" w:rsidP="00BC20D8">
      <w:pPr>
        <w:pStyle w:val="a3"/>
        <w:widowControl w:val="0"/>
        <w:numPr>
          <w:ilvl w:val="3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Предоставить необходимые документы по запросу </w:t>
      </w:r>
      <w:r w:rsidR="00BC20D8" w:rsidRPr="00BC20D8">
        <w:rPr>
          <w:rFonts w:ascii="Times New Roman" w:eastAsia="Times New Roman" w:hAnsi="Times New Roman" w:cs="Times New Roman"/>
          <w:color w:val="000000" w:themeColor="text1"/>
        </w:rPr>
        <w:t>Биржево</w:t>
      </w:r>
      <w:r w:rsidR="00BC20D8">
        <w:rPr>
          <w:rFonts w:ascii="Times New Roman" w:eastAsia="Times New Roman" w:hAnsi="Times New Roman" w:cs="Times New Roman"/>
          <w:color w:val="000000" w:themeColor="text1"/>
        </w:rPr>
        <w:t>го агента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71C09135" w14:textId="77777777" w:rsidR="008F5777" w:rsidRPr="00112FED" w:rsidRDefault="00086D80" w:rsidP="00BC20D8">
      <w:pPr>
        <w:pStyle w:val="a3"/>
        <w:widowControl w:val="0"/>
        <w:numPr>
          <w:ilvl w:val="3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Отгрузить товар по заявке на отгрузку</w:t>
      </w:r>
      <w:r w:rsidR="00F37C95" w:rsidRPr="00112FED">
        <w:rPr>
          <w:rFonts w:ascii="Times New Roman" w:eastAsia="Times New Roman" w:hAnsi="Times New Roman" w:cs="Times New Roman"/>
          <w:color w:val="000000" w:themeColor="text1"/>
        </w:rPr>
        <w:t xml:space="preserve"> (Приложение №6 к настоящему договору)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, предоставленной </w:t>
      </w:r>
      <w:r w:rsidR="00BC20D8" w:rsidRPr="00BC20D8">
        <w:rPr>
          <w:rFonts w:ascii="Times New Roman" w:eastAsia="Times New Roman" w:hAnsi="Times New Roman" w:cs="Times New Roman"/>
          <w:color w:val="000000" w:themeColor="text1"/>
        </w:rPr>
        <w:t>Биржевому агенту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, в сроки, указанные в поручении Клиента, и руководствуясь Правилами торгов.</w:t>
      </w:r>
    </w:p>
    <w:p w14:paraId="038F8EF3" w14:textId="77777777" w:rsidR="008F5777" w:rsidRPr="00112FED" w:rsidRDefault="00086D80" w:rsidP="00BC20D8">
      <w:pPr>
        <w:pStyle w:val="a3"/>
        <w:widowControl w:val="0"/>
        <w:numPr>
          <w:ilvl w:val="3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Предоставить </w:t>
      </w:r>
      <w:r w:rsidR="00BC20D8" w:rsidRPr="00BC20D8">
        <w:rPr>
          <w:rFonts w:ascii="Times New Roman" w:eastAsia="Times New Roman" w:hAnsi="Times New Roman" w:cs="Times New Roman"/>
          <w:color w:val="000000" w:themeColor="text1"/>
        </w:rPr>
        <w:t>Биржевому агенту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данные на отгруженный товар (</w:t>
      </w:r>
      <w:r w:rsidR="001833C6" w:rsidRPr="00112FED">
        <w:rPr>
          <w:rFonts w:ascii="Times New Roman" w:eastAsia="Times New Roman" w:hAnsi="Times New Roman" w:cs="Times New Roman"/>
          <w:color w:val="000000" w:themeColor="text1"/>
        </w:rPr>
        <w:t>Приложение №8 к настоящему договору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) в течение 3-х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(Трех) рабочих дней с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lastRenderedPageBreak/>
        <w:t>момента отгрузки товара.</w:t>
      </w:r>
    </w:p>
    <w:p w14:paraId="356BBAF2" w14:textId="00899F32" w:rsidR="008F5777" w:rsidRPr="00112FED" w:rsidRDefault="00086D80" w:rsidP="00580B0A">
      <w:pPr>
        <w:pStyle w:val="a3"/>
        <w:widowControl w:val="0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Право собственности на товар (если было дано Поручение на покупку товара) переходит к Клиенту по заключенной во исполнение его Поручения сделке с момента исполнения Контролером поставки поручения Клиринговой организации на поставку реального товара Клиенту, направленного </w:t>
      </w:r>
      <w:r w:rsidR="00F37C95" w:rsidRPr="00112FED">
        <w:rPr>
          <w:rFonts w:ascii="Times New Roman" w:eastAsia="Times New Roman" w:hAnsi="Times New Roman" w:cs="Times New Roman"/>
          <w:color w:val="000000" w:themeColor="text1"/>
        </w:rPr>
        <w:t xml:space="preserve">в Расчетно-депозитарную Компанию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по итогам проведения Клиринговых сессий, если иное не установлено Правилами биржевой торговли (при осущест</w:t>
      </w:r>
      <w:r w:rsidR="008F5777" w:rsidRPr="00112FED">
        <w:rPr>
          <w:rFonts w:ascii="Times New Roman" w:eastAsia="Times New Roman" w:hAnsi="Times New Roman" w:cs="Times New Roman"/>
          <w:color w:val="000000" w:themeColor="text1"/>
        </w:rPr>
        <w:t>влении торгов в АО "</w:t>
      </w:r>
      <w:proofErr w:type="spellStart"/>
      <w:r w:rsidR="008F5777" w:rsidRPr="00112FED">
        <w:rPr>
          <w:rFonts w:ascii="Times New Roman" w:eastAsia="Times New Roman" w:hAnsi="Times New Roman" w:cs="Times New Roman"/>
          <w:color w:val="000000" w:themeColor="text1"/>
        </w:rPr>
        <w:t>СПбМТСБ</w:t>
      </w:r>
      <w:proofErr w:type="spellEnd"/>
      <w:r w:rsidR="008F5777" w:rsidRPr="00112FED">
        <w:rPr>
          <w:rFonts w:ascii="Times New Roman" w:eastAsia="Times New Roman" w:hAnsi="Times New Roman" w:cs="Times New Roman"/>
          <w:color w:val="000000" w:themeColor="text1"/>
        </w:rPr>
        <w:t>").</w:t>
      </w:r>
    </w:p>
    <w:p w14:paraId="00EFB860" w14:textId="77777777" w:rsidR="008F5777" w:rsidRPr="00112FED" w:rsidRDefault="00086D80" w:rsidP="00580B0A">
      <w:pPr>
        <w:pStyle w:val="a3"/>
        <w:widowControl w:val="0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Calibri" w:hAnsi="Times New Roman" w:cs="Times New Roman"/>
          <w:color w:val="000000" w:themeColor="text1"/>
        </w:rPr>
        <w:t>Приёмка Товара по количеству и качеству должна быть произведена в соответствии с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при Совете Министров СССР № П-6 от 15.06.1965 и № П-7 от 25.04.1966, в редакции от 14.11.1974, с изменениями от 22.10.1997, и Инструкцией по контролю и обеспечению сохранения качества нефтепродуктов в организациях нефтепродуктообеспечения, утвержденной Минэнерго РФ № 231 от 19.06.2003.</w:t>
      </w:r>
    </w:p>
    <w:p w14:paraId="0780E1EB" w14:textId="77777777" w:rsidR="008F5777" w:rsidRPr="00112FED" w:rsidRDefault="00086D80" w:rsidP="00580B0A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Calibri" w:hAnsi="Times New Roman" w:cs="Times New Roman"/>
          <w:color w:val="000000" w:themeColor="text1"/>
        </w:rPr>
        <w:t>Претензии по количеству поставленного Товара не</w:t>
      </w:r>
      <w:r w:rsidR="00073587" w:rsidRPr="00112FED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Calibri" w:hAnsi="Times New Roman" w:cs="Times New Roman"/>
          <w:color w:val="000000" w:themeColor="text1"/>
        </w:rPr>
        <w:t>подлежат удовлетворению, если расхождение между количеством Товара, указанным в товаросопроводительном документе, и количеством Товара, определенном в установленном порядке Покупателем (грузополучателем) при выгрузке Товара в пункте назначения, за минусом естественной убыли, предусмотренной Нормами естественной убыли нефтепродуктов при приеме, хранении, отпуске и транспортировании,</w:t>
      </w:r>
      <w:r w:rsidR="008F5777" w:rsidRPr="00112FED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Calibri" w:hAnsi="Times New Roman" w:cs="Times New Roman"/>
          <w:color w:val="000000" w:themeColor="text1"/>
        </w:rPr>
        <w:t>утвержденными постановлением Госснаба СССР № 40 от 26.03.1986 и РД 153-39.4-033-98, не превышает предела относительной погрешности метода измерения массы (ГОСТ Р 8.595-2004 «Государственная система обеспечения единства</w:t>
      </w:r>
      <w:r w:rsidR="008F5777" w:rsidRPr="00112FED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Calibri" w:hAnsi="Times New Roman" w:cs="Times New Roman"/>
          <w:color w:val="000000" w:themeColor="text1"/>
        </w:rPr>
        <w:t>измерений. Масса нефти и нефтепродуктов. Общие требования к методикам</w:t>
      </w:r>
      <w:r w:rsidR="008F5777" w:rsidRPr="00112FED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Calibri" w:hAnsi="Times New Roman" w:cs="Times New Roman"/>
          <w:color w:val="000000" w:themeColor="text1"/>
        </w:rPr>
        <w:t>выполнения измерений», а в случае его отмены, иной принятый в установленном</w:t>
      </w:r>
      <w:r w:rsidR="008F5777" w:rsidRPr="00112FED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Calibri" w:hAnsi="Times New Roman" w:cs="Times New Roman"/>
          <w:color w:val="000000" w:themeColor="text1"/>
        </w:rPr>
        <w:t>порядке действующий нормативный правовой акт). В этом случае за фактически</w:t>
      </w:r>
      <w:r w:rsidR="008F5777" w:rsidRPr="00112FED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Calibri" w:hAnsi="Times New Roman" w:cs="Times New Roman"/>
          <w:color w:val="000000" w:themeColor="text1"/>
        </w:rPr>
        <w:t>поставленное количество</w:t>
      </w:r>
      <w:r w:rsidR="00073587" w:rsidRPr="00112FED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Calibri" w:hAnsi="Times New Roman" w:cs="Times New Roman"/>
          <w:color w:val="000000" w:themeColor="text1"/>
        </w:rPr>
        <w:t>Товара принимаются данные, указанные в товаросопроводительном документе.</w:t>
      </w:r>
    </w:p>
    <w:p w14:paraId="766799D5" w14:textId="77777777" w:rsidR="008F5777" w:rsidRPr="00112FED" w:rsidRDefault="00BC20D8" w:rsidP="00BC20D8">
      <w:pPr>
        <w:pStyle w:val="a3"/>
        <w:widowControl w:val="0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BC20D8">
        <w:rPr>
          <w:rFonts w:ascii="Times New Roman" w:eastAsia="Times New Roman" w:hAnsi="Times New Roman" w:cs="Times New Roman"/>
          <w:color w:val="000000" w:themeColor="text1"/>
        </w:rPr>
        <w:t>Биржево</w:t>
      </w:r>
      <w:r>
        <w:rPr>
          <w:rFonts w:ascii="Times New Roman" w:eastAsia="Times New Roman" w:hAnsi="Times New Roman" w:cs="Times New Roman"/>
          <w:color w:val="000000" w:themeColor="text1"/>
        </w:rPr>
        <w:t>й агент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 xml:space="preserve"> обязан проинформировать Клиента о мерах по контролю над</w:t>
      </w:r>
      <w:r w:rsidR="008F577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ценообразованием на Бирже</w:t>
      </w:r>
      <w:r w:rsidR="00BD7919" w:rsidRPr="00112FED">
        <w:rPr>
          <w:rFonts w:ascii="Times New Roman" w:eastAsia="Times New Roman" w:hAnsi="Times New Roman" w:cs="Times New Roman"/>
          <w:color w:val="000000" w:themeColor="text1"/>
        </w:rPr>
        <w:t xml:space="preserve"> (учитывая, что все цены на Бирже указаны с НДС),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установленных в Правилах торгов, в целях</w:t>
      </w:r>
      <w:r w:rsidR="00BD7919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предотвращения манипулирования ценами, недопущения искусственного</w:t>
      </w:r>
      <w:r w:rsidR="008F577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завышения или</w:t>
      </w:r>
      <w:r w:rsidR="008F577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занижения цен на биржевой товар, а также выявления случаев сговора между</w:t>
      </w:r>
      <w:r w:rsidR="008F577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Участниками торгов и их Клиентов. Стороны обязуются содействовать осуществлению</w:t>
      </w:r>
      <w:r w:rsidR="008F577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указанных мер.</w:t>
      </w:r>
    </w:p>
    <w:p w14:paraId="7F858530" w14:textId="77777777" w:rsidR="001A63BD" w:rsidRPr="00112FED" w:rsidRDefault="00086D80" w:rsidP="00BC20D8">
      <w:pPr>
        <w:pStyle w:val="a3"/>
        <w:widowControl w:val="0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Клиент может в своем поручении </w:t>
      </w:r>
      <w:r w:rsidR="00BC20D8" w:rsidRPr="00BC20D8">
        <w:rPr>
          <w:rFonts w:ascii="Times New Roman" w:eastAsia="Times New Roman" w:hAnsi="Times New Roman" w:cs="Times New Roman"/>
          <w:color w:val="000000" w:themeColor="text1"/>
        </w:rPr>
        <w:t>Биржевому агенту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в качестве дополнительного условия</w:t>
      </w:r>
      <w:r w:rsidR="008F577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предоставить </w:t>
      </w:r>
      <w:r w:rsidR="00BC20D8" w:rsidRPr="00BC20D8">
        <w:rPr>
          <w:rFonts w:ascii="Times New Roman" w:eastAsia="Times New Roman" w:hAnsi="Times New Roman" w:cs="Times New Roman"/>
          <w:color w:val="000000" w:themeColor="text1"/>
        </w:rPr>
        <w:t>Биржевому агенту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право продажи или покупки товара в меньшем количестве,</w:t>
      </w:r>
      <w:r w:rsidR="008F577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чем</w:t>
      </w:r>
      <w:r w:rsidR="008F577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указано в поручении, а также право уменьшать цену в заявке на продажу без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br/>
        <w:t>согласования с Клиентом.</w:t>
      </w:r>
    </w:p>
    <w:p w14:paraId="40536DF6" w14:textId="77777777" w:rsidR="00112FED" w:rsidRPr="00112FED" w:rsidRDefault="00112FED" w:rsidP="00112FED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5BAE4304" w14:textId="77777777" w:rsidR="008F5777" w:rsidRPr="00112FED" w:rsidRDefault="008F5777" w:rsidP="00580B0A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74DE9B0" w14:textId="77777777" w:rsidR="00580B0A" w:rsidRPr="00112FED" w:rsidRDefault="00580B0A" w:rsidP="00580B0A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30ADABC" w14:textId="77777777" w:rsidR="008F5777" w:rsidRPr="00112FED" w:rsidRDefault="00086D80" w:rsidP="00BC20D8">
      <w:pPr>
        <w:pStyle w:val="a3"/>
        <w:widowControl w:val="0"/>
        <w:numPr>
          <w:ilvl w:val="0"/>
          <w:numId w:val="17"/>
        </w:numPr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b/>
          <w:color w:val="000000" w:themeColor="text1"/>
        </w:rPr>
        <w:t xml:space="preserve">ВОЗНАГРАЖДЕНИЕ </w:t>
      </w:r>
      <w:r w:rsidR="00BC20D8">
        <w:rPr>
          <w:rFonts w:ascii="Times New Roman" w:eastAsia="Times New Roman" w:hAnsi="Times New Roman" w:cs="Times New Roman"/>
          <w:b/>
          <w:color w:val="000000" w:themeColor="text1"/>
        </w:rPr>
        <w:t>БИРЖЕВОГО АГЕНТА</w:t>
      </w:r>
    </w:p>
    <w:p w14:paraId="227610F3" w14:textId="77777777" w:rsidR="006B3B5D" w:rsidRPr="00112FED" w:rsidRDefault="006B3B5D" w:rsidP="00580B0A">
      <w:pPr>
        <w:pStyle w:val="a3"/>
        <w:widowControl w:val="0"/>
        <w:spacing w:before="19"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26750C07" w14:textId="77777777" w:rsidR="008F5777" w:rsidRPr="00112FED" w:rsidRDefault="00086D80" w:rsidP="00BC20D8">
      <w:pPr>
        <w:pStyle w:val="a3"/>
        <w:widowControl w:val="0"/>
        <w:numPr>
          <w:ilvl w:val="1"/>
          <w:numId w:val="17"/>
        </w:numPr>
        <w:spacing w:before="19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Сумма вознаграждения </w:t>
      </w:r>
      <w:r w:rsidR="00BC20D8" w:rsidRPr="00BC20D8">
        <w:rPr>
          <w:rFonts w:ascii="Times New Roman" w:eastAsia="Times New Roman" w:hAnsi="Times New Roman" w:cs="Times New Roman"/>
          <w:color w:val="000000" w:themeColor="text1"/>
        </w:rPr>
        <w:t>Биржево</w:t>
      </w:r>
      <w:r w:rsidR="00BC20D8">
        <w:rPr>
          <w:rFonts w:ascii="Times New Roman" w:eastAsia="Times New Roman" w:hAnsi="Times New Roman" w:cs="Times New Roman"/>
          <w:color w:val="000000" w:themeColor="text1"/>
        </w:rPr>
        <w:t>го агента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указывается в соответс</w:t>
      </w:r>
      <w:r w:rsidR="008F5777" w:rsidRPr="00112FED">
        <w:rPr>
          <w:rFonts w:ascii="Times New Roman" w:eastAsia="Times New Roman" w:hAnsi="Times New Roman" w:cs="Times New Roman"/>
          <w:color w:val="000000" w:themeColor="text1"/>
        </w:rPr>
        <w:t>твующем поручении Клиента.</w:t>
      </w:r>
    </w:p>
    <w:p w14:paraId="735B2289" w14:textId="77777777" w:rsidR="008F5777" w:rsidRPr="00112FED" w:rsidRDefault="00086D80" w:rsidP="00BC20D8">
      <w:pPr>
        <w:pStyle w:val="a3"/>
        <w:widowControl w:val="0"/>
        <w:numPr>
          <w:ilvl w:val="1"/>
          <w:numId w:val="17"/>
        </w:numPr>
        <w:spacing w:before="19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Клиент обязан возместить </w:t>
      </w:r>
      <w:r w:rsidR="00BC20D8" w:rsidRPr="00BC20D8">
        <w:rPr>
          <w:rFonts w:ascii="Times New Roman" w:eastAsia="Times New Roman" w:hAnsi="Times New Roman" w:cs="Times New Roman"/>
          <w:color w:val="000000" w:themeColor="text1"/>
        </w:rPr>
        <w:t>Биржевому агенту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833C6" w:rsidRPr="00112FED">
        <w:rPr>
          <w:rFonts w:ascii="Times New Roman" w:eastAsia="Times New Roman" w:hAnsi="Times New Roman" w:cs="Times New Roman"/>
          <w:color w:val="000000" w:themeColor="text1"/>
        </w:rPr>
        <w:t xml:space="preserve">фактически понесенные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подтвержденные расходы по хранению и транспортировке приобретенного по поручению Клиента товара.</w:t>
      </w:r>
    </w:p>
    <w:p w14:paraId="0A48D23E" w14:textId="77777777" w:rsidR="008F5777" w:rsidRPr="00112FED" w:rsidRDefault="00086D80" w:rsidP="00580B0A">
      <w:pPr>
        <w:pStyle w:val="a3"/>
        <w:widowControl w:val="0"/>
        <w:numPr>
          <w:ilvl w:val="1"/>
          <w:numId w:val="17"/>
        </w:numPr>
        <w:spacing w:before="19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Все расчеты по настоящему Договору производятся в рублях.</w:t>
      </w:r>
    </w:p>
    <w:p w14:paraId="26B63A5D" w14:textId="77777777" w:rsidR="008F5777" w:rsidRPr="00112FED" w:rsidRDefault="00086D80" w:rsidP="00BC20D8">
      <w:pPr>
        <w:pStyle w:val="a3"/>
        <w:widowControl w:val="0"/>
        <w:numPr>
          <w:ilvl w:val="1"/>
          <w:numId w:val="17"/>
        </w:numPr>
        <w:spacing w:before="19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В случае нарушения Клиентом своих обязательств по настоящему Договору, которые могут привести к невозможности исполнения </w:t>
      </w:r>
      <w:r w:rsidR="00BC20D8" w:rsidRPr="00BC20D8">
        <w:rPr>
          <w:rFonts w:ascii="Times New Roman" w:eastAsia="Times New Roman" w:hAnsi="Times New Roman" w:cs="Times New Roman"/>
          <w:color w:val="000000" w:themeColor="text1"/>
        </w:rPr>
        <w:t>Биржев</w:t>
      </w:r>
      <w:r w:rsidR="00BC20D8">
        <w:rPr>
          <w:rFonts w:ascii="Times New Roman" w:eastAsia="Times New Roman" w:hAnsi="Times New Roman" w:cs="Times New Roman"/>
          <w:color w:val="000000" w:themeColor="text1"/>
        </w:rPr>
        <w:t>ым</w:t>
      </w:r>
      <w:r w:rsidR="00BC20D8" w:rsidRPr="00BC20D8">
        <w:rPr>
          <w:rFonts w:ascii="Times New Roman" w:eastAsia="Times New Roman" w:hAnsi="Times New Roman" w:cs="Times New Roman"/>
          <w:color w:val="000000" w:themeColor="text1"/>
        </w:rPr>
        <w:t xml:space="preserve"> агент</w:t>
      </w:r>
      <w:r w:rsidR="00BC20D8">
        <w:rPr>
          <w:rFonts w:ascii="Times New Roman" w:eastAsia="Times New Roman" w:hAnsi="Times New Roman" w:cs="Times New Roman"/>
          <w:color w:val="000000" w:themeColor="text1"/>
        </w:rPr>
        <w:t>ом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своих </w:t>
      </w:r>
      <w:r w:rsidR="008F5777" w:rsidRPr="00112FED">
        <w:rPr>
          <w:rFonts w:ascii="Times New Roman" w:eastAsia="Times New Roman" w:hAnsi="Times New Roman" w:cs="Times New Roman"/>
          <w:color w:val="000000" w:themeColor="text1"/>
        </w:rPr>
        <w:t xml:space="preserve"> о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бязательств</w:t>
      </w:r>
      <w:proofErr w:type="gramEnd"/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по</w:t>
      </w:r>
      <w:r w:rsidR="008F577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настоящему Договору,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Клиент обязан выплатить </w:t>
      </w:r>
      <w:r w:rsidR="00BC20D8" w:rsidRPr="00BC20D8">
        <w:rPr>
          <w:rFonts w:ascii="Times New Roman" w:eastAsia="Times New Roman" w:hAnsi="Times New Roman" w:cs="Times New Roman"/>
          <w:color w:val="000000" w:themeColor="text1"/>
        </w:rPr>
        <w:t>Биржевому агенту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вознаграждение в полном размере.</w:t>
      </w:r>
    </w:p>
    <w:p w14:paraId="37E9D136" w14:textId="77777777" w:rsidR="008F5777" w:rsidRPr="00112FED" w:rsidRDefault="00086D80" w:rsidP="00580B0A">
      <w:pPr>
        <w:pStyle w:val="a3"/>
        <w:widowControl w:val="0"/>
        <w:numPr>
          <w:ilvl w:val="1"/>
          <w:numId w:val="17"/>
        </w:numPr>
        <w:spacing w:before="19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Изменение суммы вознаграждения может производиться только по соглашению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сторон.</w:t>
      </w:r>
    </w:p>
    <w:p w14:paraId="200BCCC7" w14:textId="77777777" w:rsidR="00112FED" w:rsidRPr="00112FED" w:rsidRDefault="00112FED" w:rsidP="00112FED">
      <w:pPr>
        <w:pStyle w:val="a3"/>
        <w:widowControl w:val="0"/>
        <w:spacing w:before="19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FBB9EB1" w14:textId="77777777" w:rsidR="008F5777" w:rsidRPr="00112FED" w:rsidRDefault="008F5777" w:rsidP="00580B0A">
      <w:pPr>
        <w:widowControl w:val="0"/>
        <w:spacing w:before="19"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5BC3F98A" w14:textId="77777777" w:rsidR="008F5777" w:rsidRPr="00112FED" w:rsidRDefault="00086D80" w:rsidP="00580B0A">
      <w:pPr>
        <w:pStyle w:val="a3"/>
        <w:widowControl w:val="0"/>
        <w:numPr>
          <w:ilvl w:val="0"/>
          <w:numId w:val="17"/>
        </w:numPr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b/>
          <w:color w:val="000000" w:themeColor="text1"/>
        </w:rPr>
        <w:t>ПОРЯДОК ОСУЩЕСТВЛЕНИЯ СВЯЗИ И ОБМЕНА ДОКУМЕНТАМИ</w:t>
      </w:r>
    </w:p>
    <w:p w14:paraId="08490C1C" w14:textId="77777777" w:rsidR="006B3B5D" w:rsidRPr="00112FED" w:rsidRDefault="006B3B5D" w:rsidP="00580B0A">
      <w:pPr>
        <w:pStyle w:val="a3"/>
        <w:widowControl w:val="0"/>
        <w:spacing w:before="19"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5625401" w14:textId="77777777" w:rsidR="008F5777" w:rsidRPr="00112FED" w:rsidRDefault="00086D80" w:rsidP="00BC20D8">
      <w:pPr>
        <w:pStyle w:val="a3"/>
        <w:widowControl w:val="0"/>
        <w:numPr>
          <w:ilvl w:val="1"/>
          <w:numId w:val="17"/>
        </w:numPr>
        <w:spacing w:before="19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lastRenderedPageBreak/>
        <w:t>Связь между сторонами осуществляется через ответственных лиц. Клиент назначает</w:t>
      </w:r>
      <w:r w:rsidR="008F577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для связи с </w:t>
      </w:r>
      <w:r w:rsidR="00BC20D8" w:rsidRPr="00BC20D8">
        <w:rPr>
          <w:rFonts w:ascii="Times New Roman" w:eastAsia="Times New Roman" w:hAnsi="Times New Roman" w:cs="Times New Roman"/>
          <w:color w:val="000000" w:themeColor="text1"/>
        </w:rPr>
        <w:t>Биржев</w:t>
      </w:r>
      <w:r w:rsidR="00BC20D8">
        <w:rPr>
          <w:rFonts w:ascii="Times New Roman" w:eastAsia="Times New Roman" w:hAnsi="Times New Roman" w:cs="Times New Roman"/>
          <w:color w:val="000000" w:themeColor="text1"/>
        </w:rPr>
        <w:t>ым</w:t>
      </w:r>
      <w:r w:rsidR="00BC20D8" w:rsidRPr="00BC20D8">
        <w:rPr>
          <w:rFonts w:ascii="Times New Roman" w:eastAsia="Times New Roman" w:hAnsi="Times New Roman" w:cs="Times New Roman"/>
          <w:color w:val="000000" w:themeColor="text1"/>
        </w:rPr>
        <w:t xml:space="preserve"> агент</w:t>
      </w:r>
      <w:r w:rsidR="00BC20D8">
        <w:rPr>
          <w:rFonts w:ascii="Times New Roman" w:eastAsia="Times New Roman" w:hAnsi="Times New Roman" w:cs="Times New Roman"/>
          <w:color w:val="000000" w:themeColor="text1"/>
        </w:rPr>
        <w:t>ом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двух ответственных лиц, которые несут полную ответственность за</w:t>
      </w:r>
      <w:r w:rsidR="008F577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совершенные ими действия.</w:t>
      </w:r>
    </w:p>
    <w:p w14:paraId="583D8F4A" w14:textId="77777777" w:rsidR="008F5777" w:rsidRPr="00112FED" w:rsidRDefault="00BC20D8" w:rsidP="00580B0A">
      <w:pPr>
        <w:pStyle w:val="a3"/>
        <w:widowControl w:val="0"/>
        <w:spacing w:before="19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BC20D8">
        <w:rPr>
          <w:rFonts w:ascii="Times New Roman" w:eastAsia="Times New Roman" w:hAnsi="Times New Roman" w:cs="Times New Roman"/>
          <w:color w:val="000000" w:themeColor="text1"/>
        </w:rPr>
        <w:t>Биржево</w:t>
      </w:r>
      <w:r>
        <w:rPr>
          <w:rFonts w:ascii="Times New Roman" w:eastAsia="Times New Roman" w:hAnsi="Times New Roman" w:cs="Times New Roman"/>
          <w:color w:val="000000" w:themeColor="text1"/>
        </w:rPr>
        <w:t>й агент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 xml:space="preserve"> связывается с Клиентом непосредственно либо через представителя, имеющего</w:t>
      </w:r>
      <w:r w:rsidR="008F577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 xml:space="preserve">доверенность от </w:t>
      </w:r>
      <w:r w:rsidRPr="00BC20D8">
        <w:rPr>
          <w:rFonts w:ascii="Times New Roman" w:eastAsia="Times New Roman" w:hAnsi="Times New Roman" w:cs="Times New Roman"/>
          <w:color w:val="000000" w:themeColor="text1"/>
        </w:rPr>
        <w:t>Биржево</w:t>
      </w:r>
      <w:r>
        <w:rPr>
          <w:rFonts w:ascii="Times New Roman" w:eastAsia="Times New Roman" w:hAnsi="Times New Roman" w:cs="Times New Roman"/>
          <w:color w:val="000000" w:themeColor="text1"/>
        </w:rPr>
        <w:t>го агента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4CAEFD7F" w14:textId="77777777" w:rsidR="008F5777" w:rsidRPr="00112FED" w:rsidRDefault="00086D80" w:rsidP="00580B0A">
      <w:pPr>
        <w:pStyle w:val="a3"/>
        <w:widowControl w:val="0"/>
        <w:numPr>
          <w:ilvl w:val="1"/>
          <w:numId w:val="17"/>
        </w:numPr>
        <w:spacing w:before="19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Обмен документами между сторонами осуществляется по почтовой,</w:t>
      </w:r>
      <w:r w:rsidR="008F577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факсимильной, электронной, телеграфной связи. Оригиналы документов в этом</w:t>
      </w:r>
      <w:r w:rsidR="008F577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случае должны быть переданы уполномоченным представителем не позднее 5</w:t>
      </w:r>
      <w:r w:rsidR="008F5777" w:rsidRPr="00112FED">
        <w:rPr>
          <w:rFonts w:ascii="Times New Roman" w:eastAsia="Times New Roman" w:hAnsi="Times New Roman" w:cs="Times New Roman"/>
          <w:color w:val="000000" w:themeColor="text1"/>
        </w:rPr>
        <w:t xml:space="preserve"> рабочих дней.</w:t>
      </w:r>
    </w:p>
    <w:p w14:paraId="703FD563" w14:textId="77777777" w:rsidR="008F5777" w:rsidRPr="00112FED" w:rsidRDefault="008F5777" w:rsidP="00580B0A">
      <w:pPr>
        <w:pStyle w:val="a3"/>
        <w:widowControl w:val="0"/>
        <w:spacing w:before="19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5BEA3884" w14:textId="77777777" w:rsidR="008F5777" w:rsidRPr="00112FED" w:rsidRDefault="00086D80" w:rsidP="00580B0A">
      <w:pPr>
        <w:pStyle w:val="a3"/>
        <w:widowControl w:val="0"/>
        <w:numPr>
          <w:ilvl w:val="0"/>
          <w:numId w:val="17"/>
        </w:numPr>
        <w:spacing w:before="144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b/>
          <w:color w:val="000000" w:themeColor="text1"/>
        </w:rPr>
        <w:t>КОНФИДЕНЦИАЛЬНОСТЬ.</w:t>
      </w:r>
    </w:p>
    <w:p w14:paraId="4386FC0A" w14:textId="77777777" w:rsidR="006B3B5D" w:rsidRPr="00112FED" w:rsidRDefault="006B3B5D" w:rsidP="00580B0A">
      <w:pPr>
        <w:pStyle w:val="a3"/>
        <w:widowControl w:val="0"/>
        <w:spacing w:before="144"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2C7FEE8A" w14:textId="77777777" w:rsidR="008F5777" w:rsidRPr="00112FED" w:rsidRDefault="00086D80" w:rsidP="00580B0A">
      <w:pPr>
        <w:pStyle w:val="a3"/>
        <w:widowControl w:val="0"/>
        <w:numPr>
          <w:ilvl w:val="1"/>
          <w:numId w:val="17"/>
        </w:numPr>
        <w:spacing w:before="144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Стороны обязуются обеспечивать соблюдение конфиденциальности информации,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br/>
        <w:t>полученной в ходе выполнения настоящего Договора.</w:t>
      </w:r>
    </w:p>
    <w:p w14:paraId="42EEF4FB" w14:textId="77777777" w:rsidR="008F5777" w:rsidRPr="00112FED" w:rsidRDefault="00086D80" w:rsidP="00580B0A">
      <w:pPr>
        <w:pStyle w:val="a3"/>
        <w:widowControl w:val="0"/>
        <w:numPr>
          <w:ilvl w:val="1"/>
          <w:numId w:val="17"/>
        </w:numPr>
        <w:spacing w:before="144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В случае нарушения одной из Сторон условий конфиденциальности, виновная</w:t>
      </w:r>
      <w:r w:rsidR="008F577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Сторона несет полную имущественную ответственность перед другой Стороной и</w:t>
      </w:r>
      <w:r w:rsidR="008F577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возмещает ей </w:t>
      </w:r>
      <w:proofErr w:type="gramStart"/>
      <w:r w:rsidRPr="00112FED">
        <w:rPr>
          <w:rFonts w:ascii="Times New Roman" w:eastAsia="Times New Roman" w:hAnsi="Times New Roman" w:cs="Times New Roman"/>
          <w:color w:val="000000" w:themeColor="text1"/>
        </w:rPr>
        <w:t>п</w:t>
      </w:r>
      <w:r w:rsidR="008F5777" w:rsidRPr="00112FED">
        <w:rPr>
          <w:rFonts w:ascii="Times New Roman" w:eastAsia="Times New Roman" w:hAnsi="Times New Roman" w:cs="Times New Roman"/>
          <w:color w:val="000000" w:themeColor="text1"/>
        </w:rPr>
        <w:t>онесенные</w:t>
      </w:r>
      <w:proofErr w:type="gramEnd"/>
      <w:r w:rsidR="008F5777" w:rsidRPr="00112FED">
        <w:rPr>
          <w:rFonts w:ascii="Times New Roman" w:eastAsia="Times New Roman" w:hAnsi="Times New Roman" w:cs="Times New Roman"/>
          <w:color w:val="000000" w:themeColor="text1"/>
        </w:rPr>
        <w:t xml:space="preserve"> в связи с этим убытки.</w:t>
      </w:r>
    </w:p>
    <w:p w14:paraId="64391AA5" w14:textId="77777777" w:rsidR="008F5777" w:rsidRPr="00112FED" w:rsidRDefault="00086D80" w:rsidP="00580B0A">
      <w:pPr>
        <w:pStyle w:val="a3"/>
        <w:widowControl w:val="0"/>
        <w:numPr>
          <w:ilvl w:val="1"/>
          <w:numId w:val="17"/>
        </w:numPr>
        <w:spacing w:before="144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В случаях, установленных действующим законодательством Российской</w:t>
      </w:r>
      <w:r w:rsidR="008F577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Федерации, Стороны могут предоставить информацию, являющуюся</w:t>
      </w:r>
      <w:r w:rsidR="008F577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конфиденциальной,</w:t>
      </w:r>
      <w:r w:rsidR="008F577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контрагентам, государственным финансово-контрольным и</w:t>
      </w:r>
      <w:r w:rsidR="008F577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правоохранительным органам</w:t>
      </w:r>
      <w:r w:rsidR="008F577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только в части, истребованной ими в установленном законодательством порядке.</w:t>
      </w:r>
    </w:p>
    <w:p w14:paraId="7DC0277F" w14:textId="77777777" w:rsidR="008F5777" w:rsidRPr="00BC20D8" w:rsidRDefault="00086D80" w:rsidP="00BC20D8">
      <w:pPr>
        <w:pStyle w:val="a3"/>
        <w:widowControl w:val="0"/>
        <w:numPr>
          <w:ilvl w:val="1"/>
          <w:numId w:val="17"/>
        </w:numPr>
        <w:spacing w:before="144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В случае неисполнения Клиентом своих обязательств по заключенной сделке </w:t>
      </w:r>
      <w:r w:rsidR="00BC20D8" w:rsidRPr="00BC20D8">
        <w:rPr>
          <w:rFonts w:ascii="Times New Roman" w:eastAsia="Times New Roman" w:hAnsi="Times New Roman" w:cs="Times New Roman"/>
          <w:color w:val="000000" w:themeColor="text1"/>
        </w:rPr>
        <w:t>Биржево</w:t>
      </w:r>
      <w:r w:rsidR="00BC20D8">
        <w:rPr>
          <w:rFonts w:ascii="Times New Roman" w:eastAsia="Times New Roman" w:hAnsi="Times New Roman" w:cs="Times New Roman"/>
          <w:color w:val="000000" w:themeColor="text1"/>
        </w:rPr>
        <w:t>й агент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имеет право публично известить об этом участников биржевой торговли.</w:t>
      </w:r>
    </w:p>
    <w:p w14:paraId="4FB82121" w14:textId="77777777" w:rsidR="00BC20D8" w:rsidRPr="00112FED" w:rsidRDefault="00BC20D8" w:rsidP="00BC20D8">
      <w:pPr>
        <w:pStyle w:val="a3"/>
        <w:widowControl w:val="0"/>
        <w:numPr>
          <w:ilvl w:val="1"/>
          <w:numId w:val="17"/>
        </w:numPr>
        <w:spacing w:before="144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65DBE1B4" w14:textId="77777777" w:rsidR="00112FED" w:rsidRPr="00112FED" w:rsidRDefault="00112FED" w:rsidP="00112FED">
      <w:pPr>
        <w:pStyle w:val="a3"/>
        <w:widowControl w:val="0"/>
        <w:spacing w:before="144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3F6E93C0" w14:textId="77777777" w:rsidR="008F5777" w:rsidRPr="00112FED" w:rsidRDefault="008F5777" w:rsidP="00580B0A">
      <w:pPr>
        <w:pStyle w:val="a3"/>
        <w:widowControl w:val="0"/>
        <w:spacing w:before="144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0271308" w14:textId="77777777" w:rsidR="008F5777" w:rsidRPr="00112FED" w:rsidRDefault="00086D80" w:rsidP="00580B0A">
      <w:pPr>
        <w:pStyle w:val="a3"/>
        <w:widowControl w:val="0"/>
        <w:numPr>
          <w:ilvl w:val="0"/>
          <w:numId w:val="17"/>
        </w:numPr>
        <w:spacing w:before="144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b/>
          <w:color w:val="000000" w:themeColor="text1"/>
        </w:rPr>
        <w:t>ОТВЕТСТВЕННОСТЬ СТОРОН</w:t>
      </w:r>
    </w:p>
    <w:p w14:paraId="4611CB0F" w14:textId="77777777" w:rsidR="006B3B5D" w:rsidRPr="00112FED" w:rsidRDefault="006B3B5D" w:rsidP="00580B0A">
      <w:pPr>
        <w:pStyle w:val="a3"/>
        <w:widowControl w:val="0"/>
        <w:spacing w:before="144"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33A7DE49" w14:textId="77777777" w:rsidR="008F5777" w:rsidRPr="00112FED" w:rsidRDefault="00086D80" w:rsidP="00580B0A">
      <w:pPr>
        <w:pStyle w:val="a3"/>
        <w:widowControl w:val="0"/>
        <w:numPr>
          <w:ilvl w:val="1"/>
          <w:numId w:val="17"/>
        </w:numPr>
        <w:spacing w:before="144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Стороны несут ответственность за неисполнение или ненадлежащее исполнение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br/>
        <w:t>своих обязательств по настоящему Договору в соответствии с действующим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br/>
        <w:t>законодательством Российской Федерации, условиями настоящего Договора,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br/>
        <w:t>документами Биржи.</w:t>
      </w:r>
      <w:r w:rsidR="008F577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A075635" w14:textId="77777777" w:rsidR="000B4276" w:rsidRPr="00112FED" w:rsidRDefault="00BC20D8" w:rsidP="00BC20D8">
      <w:pPr>
        <w:pStyle w:val="a3"/>
        <w:widowControl w:val="0"/>
        <w:numPr>
          <w:ilvl w:val="1"/>
          <w:numId w:val="17"/>
        </w:numPr>
        <w:spacing w:before="144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BC20D8">
        <w:rPr>
          <w:rFonts w:ascii="Times New Roman" w:eastAsia="Times New Roman" w:hAnsi="Times New Roman" w:cs="Times New Roman"/>
          <w:color w:val="000000" w:themeColor="text1"/>
        </w:rPr>
        <w:t>Биржево</w:t>
      </w:r>
      <w:r>
        <w:rPr>
          <w:rFonts w:ascii="Times New Roman" w:eastAsia="Times New Roman" w:hAnsi="Times New Roman" w:cs="Times New Roman"/>
          <w:color w:val="000000" w:themeColor="text1"/>
        </w:rPr>
        <w:t>й агент</w:t>
      </w:r>
      <w:r w:rsidR="000B4276" w:rsidRPr="00112FED">
        <w:rPr>
          <w:rFonts w:ascii="Times New Roman" w:eastAsia="Times New Roman" w:hAnsi="Times New Roman" w:cs="Times New Roman"/>
          <w:color w:val="000000" w:themeColor="text1"/>
        </w:rPr>
        <w:t xml:space="preserve"> не несет ответственность за неисполнение или ненадлежащее исполнение своих обязательств по настоящему Договору в случаях:</w:t>
      </w:r>
    </w:p>
    <w:p w14:paraId="1683183B" w14:textId="77777777" w:rsidR="000B4276" w:rsidRPr="00112FED" w:rsidRDefault="000B4276" w:rsidP="00580B0A">
      <w:pPr>
        <w:widowControl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а)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ab/>
        <w:t xml:space="preserve">если такое неисполнение или ненадлежащее исполнение </w:t>
      </w:r>
      <w:r w:rsidR="00BC20D8" w:rsidRPr="00BC20D8">
        <w:rPr>
          <w:rFonts w:ascii="Times New Roman" w:eastAsia="Times New Roman" w:hAnsi="Times New Roman" w:cs="Times New Roman"/>
          <w:color w:val="000000" w:themeColor="text1"/>
        </w:rPr>
        <w:t>Биржев</w:t>
      </w:r>
      <w:r w:rsidR="00BC20D8">
        <w:rPr>
          <w:rFonts w:ascii="Times New Roman" w:eastAsia="Times New Roman" w:hAnsi="Times New Roman" w:cs="Times New Roman"/>
          <w:color w:val="000000" w:themeColor="text1"/>
        </w:rPr>
        <w:t>ым агентом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своих обязательств по настоящему Договору произошло по причине действий либо бездействия третьих лиц, в частности банков, транспортных и страховых компаний, Клиента или его контрагентов по сделкам, заключённым </w:t>
      </w:r>
      <w:r w:rsidR="00BC20D8" w:rsidRPr="00BC20D8">
        <w:rPr>
          <w:rFonts w:ascii="Times New Roman" w:eastAsia="Times New Roman" w:hAnsi="Times New Roman" w:cs="Times New Roman"/>
          <w:color w:val="000000" w:themeColor="text1"/>
        </w:rPr>
        <w:t>Биржев</w:t>
      </w:r>
      <w:r w:rsidR="00BC20D8">
        <w:rPr>
          <w:rFonts w:ascii="Times New Roman" w:eastAsia="Times New Roman" w:hAnsi="Times New Roman" w:cs="Times New Roman"/>
          <w:color w:val="000000" w:themeColor="text1"/>
        </w:rPr>
        <w:t>ым</w:t>
      </w:r>
      <w:r w:rsidR="00BC20D8" w:rsidRPr="00BC20D8">
        <w:rPr>
          <w:rFonts w:ascii="Times New Roman" w:eastAsia="Times New Roman" w:hAnsi="Times New Roman" w:cs="Times New Roman"/>
          <w:color w:val="000000" w:themeColor="text1"/>
        </w:rPr>
        <w:t xml:space="preserve"> агент</w:t>
      </w:r>
      <w:r w:rsidR="00BC20D8">
        <w:rPr>
          <w:rFonts w:ascii="Times New Roman" w:eastAsia="Times New Roman" w:hAnsi="Times New Roman" w:cs="Times New Roman"/>
          <w:color w:val="000000" w:themeColor="text1"/>
        </w:rPr>
        <w:t>ом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во исполнение поручения Клиента;</w:t>
      </w:r>
    </w:p>
    <w:p w14:paraId="3E455544" w14:textId="77777777" w:rsidR="000B4276" w:rsidRPr="00112FED" w:rsidRDefault="000B4276" w:rsidP="00580B0A">
      <w:pPr>
        <w:widowControl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б)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ab/>
        <w:t xml:space="preserve">если </w:t>
      </w:r>
      <w:r w:rsidR="00BC20D8" w:rsidRPr="00BC20D8">
        <w:rPr>
          <w:rFonts w:ascii="Times New Roman" w:eastAsia="Times New Roman" w:hAnsi="Times New Roman" w:cs="Times New Roman"/>
          <w:color w:val="000000" w:themeColor="text1"/>
        </w:rPr>
        <w:t>Биржево</w:t>
      </w:r>
      <w:r w:rsidR="00BC20D8">
        <w:rPr>
          <w:rFonts w:ascii="Times New Roman" w:eastAsia="Times New Roman" w:hAnsi="Times New Roman" w:cs="Times New Roman"/>
          <w:color w:val="000000" w:themeColor="text1"/>
        </w:rPr>
        <w:t>й агент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полагался на поручения Клиента;</w:t>
      </w:r>
    </w:p>
    <w:p w14:paraId="04E4F6A3" w14:textId="77777777" w:rsidR="000B4276" w:rsidRPr="00112FED" w:rsidRDefault="000B4276" w:rsidP="00580B0A">
      <w:pPr>
        <w:widowControl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в)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ab/>
        <w:t>если поручение Клиента подано с нарушением условий и порядка подачи поручений, установленных в настоящем Договоре;</w:t>
      </w:r>
    </w:p>
    <w:p w14:paraId="5ED67207" w14:textId="77777777" w:rsidR="000B4276" w:rsidRPr="00112FED" w:rsidRDefault="000B4276" w:rsidP="00580B0A">
      <w:pPr>
        <w:widowControl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г)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ab/>
        <w:t xml:space="preserve">если поручение Клиента содержит недостоверную или неполную информацию о наименовании Клиента, реквизитах счетов, а также иных условиях, необходимых </w:t>
      </w:r>
      <w:r w:rsidR="00BC20D8" w:rsidRPr="00BC20D8">
        <w:rPr>
          <w:rFonts w:ascii="Times New Roman" w:eastAsia="Times New Roman" w:hAnsi="Times New Roman" w:cs="Times New Roman"/>
          <w:color w:val="000000" w:themeColor="text1"/>
        </w:rPr>
        <w:t>Биржевому агенту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для надлежащего исполнения соответствующего поручения.</w:t>
      </w:r>
    </w:p>
    <w:p w14:paraId="63E153D4" w14:textId="77777777" w:rsidR="000B4276" w:rsidRPr="00112FED" w:rsidRDefault="00BC20D8" w:rsidP="00BC20D8">
      <w:pPr>
        <w:pStyle w:val="a3"/>
        <w:widowControl w:val="0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BC20D8">
        <w:rPr>
          <w:rFonts w:ascii="Times New Roman" w:eastAsia="Times New Roman" w:hAnsi="Times New Roman" w:cs="Times New Roman"/>
          <w:color w:val="000000" w:themeColor="text1"/>
        </w:rPr>
        <w:t>Биржево</w:t>
      </w:r>
      <w:r>
        <w:rPr>
          <w:rFonts w:ascii="Times New Roman" w:eastAsia="Times New Roman" w:hAnsi="Times New Roman" w:cs="Times New Roman"/>
          <w:color w:val="000000" w:themeColor="text1"/>
        </w:rPr>
        <w:t>й агент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 xml:space="preserve"> не несет ответственность за неисполнение своих обязательств по настоящему</w:t>
      </w:r>
      <w:r w:rsidR="008F577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Договору, если из-за сложившейся конъюнктуры на Бирже, он не смог выполнить</w:t>
      </w:r>
      <w:r w:rsidR="008F577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полностью или частично поручение Клиента, предусматривающую куплю-продажу</w:t>
      </w:r>
      <w:r w:rsidR="008F577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товара, хотя он принял все меры для этого.</w:t>
      </w:r>
    </w:p>
    <w:p w14:paraId="5659CB53" w14:textId="77777777" w:rsidR="000B4276" w:rsidRPr="00112FED" w:rsidRDefault="00086D80" w:rsidP="00BC20D8">
      <w:pPr>
        <w:pStyle w:val="a3"/>
        <w:widowControl w:val="0"/>
        <w:numPr>
          <w:ilvl w:val="1"/>
          <w:numId w:val="17"/>
        </w:numPr>
        <w:spacing w:before="144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В случае нарушения Клиентом своих обязательств по настоящему Договору, которые</w:t>
      </w:r>
      <w:r w:rsidR="008F577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могут привести к невозможности исполнения </w:t>
      </w:r>
      <w:r w:rsidR="00BC20D8" w:rsidRPr="00BC20D8">
        <w:rPr>
          <w:rFonts w:ascii="Times New Roman" w:eastAsia="Times New Roman" w:hAnsi="Times New Roman" w:cs="Times New Roman"/>
          <w:color w:val="000000" w:themeColor="text1"/>
        </w:rPr>
        <w:t>Биржев</w:t>
      </w:r>
      <w:r w:rsidR="00BC20D8">
        <w:rPr>
          <w:rFonts w:ascii="Times New Roman" w:eastAsia="Times New Roman" w:hAnsi="Times New Roman" w:cs="Times New Roman"/>
          <w:color w:val="000000" w:themeColor="text1"/>
        </w:rPr>
        <w:t>ым агентом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своих обязательств по</w:t>
      </w:r>
      <w:r w:rsidR="000B4276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настоящему Договору, Клиент возмещает </w:t>
      </w:r>
      <w:r w:rsidR="00BC20D8" w:rsidRPr="00BC20D8">
        <w:rPr>
          <w:rFonts w:ascii="Times New Roman" w:eastAsia="Times New Roman" w:hAnsi="Times New Roman" w:cs="Times New Roman"/>
          <w:color w:val="000000" w:themeColor="text1"/>
        </w:rPr>
        <w:t>Биржевому агенту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биржевые сборы и тарифы,</w:t>
      </w:r>
      <w:r w:rsidR="000B4276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уплаченные им при исполнении поручений Клиента.</w:t>
      </w:r>
    </w:p>
    <w:p w14:paraId="4DDA0ACA" w14:textId="77777777" w:rsidR="000B4276" w:rsidRPr="00112FED" w:rsidRDefault="00086D80" w:rsidP="00BC20D8">
      <w:pPr>
        <w:pStyle w:val="a3"/>
        <w:widowControl w:val="0"/>
        <w:numPr>
          <w:ilvl w:val="1"/>
          <w:numId w:val="17"/>
        </w:numPr>
        <w:spacing w:before="144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В случае просрочки оплаты Клиентом услуг </w:t>
      </w:r>
      <w:r w:rsidR="00BC20D8" w:rsidRPr="00BC20D8">
        <w:rPr>
          <w:rFonts w:ascii="Times New Roman" w:eastAsia="Times New Roman" w:hAnsi="Times New Roman" w:cs="Times New Roman"/>
          <w:color w:val="000000" w:themeColor="text1"/>
        </w:rPr>
        <w:t>Биржево</w:t>
      </w:r>
      <w:r w:rsidR="00BC20D8">
        <w:rPr>
          <w:rFonts w:ascii="Times New Roman" w:eastAsia="Times New Roman" w:hAnsi="Times New Roman" w:cs="Times New Roman"/>
          <w:color w:val="000000" w:themeColor="text1"/>
        </w:rPr>
        <w:t>го агента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в соответствии с п.5.1.</w:t>
      </w:r>
      <w:r w:rsidR="000B4276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настоящего Договора, Клиент уплачивает </w:t>
      </w:r>
      <w:r w:rsidR="00BC20D8" w:rsidRPr="00BC20D8">
        <w:rPr>
          <w:rFonts w:ascii="Times New Roman" w:eastAsia="Times New Roman" w:hAnsi="Times New Roman" w:cs="Times New Roman"/>
          <w:color w:val="000000" w:themeColor="text1"/>
        </w:rPr>
        <w:t>Биржевому агенту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пени в размере 0,1 % за каждый</w:t>
      </w:r>
      <w:r w:rsidR="000B4276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банковский день просрочки платежа, но не более 10%. Выплата пени не</w:t>
      </w:r>
      <w:r w:rsidR="000B4276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освобождает</w:t>
      </w:r>
      <w:r w:rsidR="000B4276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Клиента от выполнения своих обязательств в натуре.</w:t>
      </w:r>
    </w:p>
    <w:p w14:paraId="40DCC6D7" w14:textId="77777777" w:rsidR="000B4276" w:rsidRPr="00112FED" w:rsidRDefault="00086D80" w:rsidP="00BC20D8">
      <w:pPr>
        <w:pStyle w:val="a3"/>
        <w:widowControl w:val="0"/>
        <w:numPr>
          <w:ilvl w:val="1"/>
          <w:numId w:val="17"/>
        </w:numPr>
        <w:spacing w:before="144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В случае неисполнения Клиентом своих обязательств </w:t>
      </w:r>
      <w:r w:rsidR="00BC20D8" w:rsidRPr="00BC20D8">
        <w:rPr>
          <w:rFonts w:ascii="Times New Roman" w:eastAsia="Times New Roman" w:hAnsi="Times New Roman" w:cs="Times New Roman"/>
          <w:color w:val="000000" w:themeColor="text1"/>
        </w:rPr>
        <w:t>Биржево</w:t>
      </w:r>
      <w:r w:rsidR="00BC20D8">
        <w:rPr>
          <w:rFonts w:ascii="Times New Roman" w:eastAsia="Times New Roman" w:hAnsi="Times New Roman" w:cs="Times New Roman"/>
          <w:color w:val="000000" w:themeColor="text1"/>
        </w:rPr>
        <w:t>й агент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имеет право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без согласования с Клиентом использовать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гарантийное обеспечение, уплаченное Клиентом согласно п.5.1.2. и п.5.2.3. настоящего Договора,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для оплаты штрафов, пеней и любых других счетов, выставленных </w:t>
      </w:r>
      <w:r w:rsidR="00BC20D8" w:rsidRPr="00BC20D8">
        <w:rPr>
          <w:rFonts w:ascii="Times New Roman" w:eastAsia="Times New Roman" w:hAnsi="Times New Roman" w:cs="Times New Roman"/>
          <w:color w:val="000000" w:themeColor="text1"/>
        </w:rPr>
        <w:t xml:space="preserve">Биржевому </w:t>
      </w:r>
      <w:proofErr w:type="gramStart"/>
      <w:r w:rsidR="00BC20D8" w:rsidRPr="00BC20D8">
        <w:rPr>
          <w:rFonts w:ascii="Times New Roman" w:eastAsia="Times New Roman" w:hAnsi="Times New Roman" w:cs="Times New Roman"/>
          <w:color w:val="000000" w:themeColor="text1"/>
        </w:rPr>
        <w:t>агенту</w:t>
      </w:r>
      <w:proofErr w:type="gramEnd"/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в связи с этим неисполнением обязательств.</w:t>
      </w:r>
    </w:p>
    <w:p w14:paraId="70C50FAD" w14:textId="77777777" w:rsidR="000B4276" w:rsidRPr="00112FED" w:rsidRDefault="00BC20D8" w:rsidP="00BC20D8">
      <w:pPr>
        <w:pStyle w:val="a3"/>
        <w:widowControl w:val="0"/>
        <w:numPr>
          <w:ilvl w:val="1"/>
          <w:numId w:val="17"/>
        </w:numPr>
        <w:spacing w:before="144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BC20D8">
        <w:rPr>
          <w:rFonts w:ascii="Times New Roman" w:eastAsia="Times New Roman" w:hAnsi="Times New Roman" w:cs="Times New Roman"/>
          <w:color w:val="000000" w:themeColor="text1"/>
        </w:rPr>
        <w:t>Биржево</w:t>
      </w:r>
      <w:r>
        <w:rPr>
          <w:rFonts w:ascii="Times New Roman" w:eastAsia="Times New Roman" w:hAnsi="Times New Roman" w:cs="Times New Roman"/>
          <w:color w:val="000000" w:themeColor="text1"/>
        </w:rPr>
        <w:t>й агент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 xml:space="preserve"> имеет право удержать из гарантийного обеспечения, уплаченного Клиентом согласно п.5.1.2. и п.5.2.3. настоящего Договора,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 xml:space="preserve">сумму вознаграждения </w:t>
      </w:r>
      <w:r w:rsidRPr="00BC20D8">
        <w:rPr>
          <w:rFonts w:ascii="Times New Roman" w:eastAsia="Times New Roman" w:hAnsi="Times New Roman" w:cs="Times New Roman"/>
          <w:color w:val="000000" w:themeColor="text1"/>
        </w:rPr>
        <w:t>Биржево</w:t>
      </w:r>
      <w:r>
        <w:rPr>
          <w:rFonts w:ascii="Times New Roman" w:eastAsia="Times New Roman" w:hAnsi="Times New Roman" w:cs="Times New Roman"/>
          <w:color w:val="000000" w:themeColor="text1"/>
        </w:rPr>
        <w:t>го агента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, указанную в соответствующем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поручении Клиента.</w:t>
      </w:r>
    </w:p>
    <w:p w14:paraId="52F75D6D" w14:textId="77777777" w:rsidR="000B4276" w:rsidRPr="00112FED" w:rsidRDefault="00086D80" w:rsidP="00580B0A">
      <w:pPr>
        <w:pStyle w:val="a3"/>
        <w:widowControl w:val="0"/>
        <w:numPr>
          <w:ilvl w:val="1"/>
          <w:numId w:val="17"/>
        </w:numPr>
        <w:spacing w:before="144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Стороны освобождаются от ответственности за неисполнение или ненадлежащее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br/>
        <w:t>исполнение своих обязательств по настоящему Договору в случае, если такое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br/>
        <w:t>неисполнение или ненадлежащее исполнение явилось следствием действия обстоятельств</w:t>
      </w:r>
      <w:r w:rsidR="000B4276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непреодолимой силы, возникших после заключения настоящего Договора, в результате</w:t>
      </w:r>
      <w:r w:rsidR="000B4276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событий чрезвычайного характера, которые Стороны не могли ни предвидеть, ни</w:t>
      </w:r>
      <w:r w:rsidR="000B4276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предотвратить разумными мерами, а также стихийных бедствий или действий органов</w:t>
      </w:r>
      <w:r w:rsidR="000B4276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власти.</w:t>
      </w:r>
    </w:p>
    <w:p w14:paraId="76C808EB" w14:textId="77777777" w:rsidR="000B4276" w:rsidRPr="00112FED" w:rsidRDefault="00086D80" w:rsidP="007023DF">
      <w:pPr>
        <w:pStyle w:val="a3"/>
        <w:widowControl w:val="0"/>
        <w:numPr>
          <w:ilvl w:val="1"/>
          <w:numId w:val="17"/>
        </w:numPr>
        <w:spacing w:before="144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Стороны не отвечают за неисполнение или ненадлежащее исполнение своих</w:t>
      </w:r>
      <w:r w:rsidR="000B4276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обязательств, явившееся следствием технических сбоев в течение торговых сессий,</w:t>
      </w:r>
      <w:r w:rsidR="000B4276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неисправностей и отказов оборудования, программного обеспечения, систем связи,</w:t>
      </w:r>
      <w:r w:rsidR="000B4276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энергоснабжения и других систем жизнеобеспечения.</w:t>
      </w:r>
    </w:p>
    <w:p w14:paraId="730B15E8" w14:textId="77777777" w:rsidR="000B4276" w:rsidRPr="00112FED" w:rsidRDefault="00BC20D8" w:rsidP="00BC20D8">
      <w:pPr>
        <w:pStyle w:val="a3"/>
        <w:widowControl w:val="0"/>
        <w:numPr>
          <w:ilvl w:val="1"/>
          <w:numId w:val="17"/>
        </w:num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Биржевой агент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в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течение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срока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действия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договора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обязан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ежеквартально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составлять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и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направлять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в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адрес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Клиента акт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сверки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взаимной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задолженности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не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позднее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последнего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числа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месяца,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следующего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за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отчетным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кварталом. Клиент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обязан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в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течение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5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дней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с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момента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получения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акта,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сверить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данные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и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направить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один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экземпляр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подписанного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(с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разногласиями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или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без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разногласий)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C20D8">
        <w:rPr>
          <w:rFonts w:ascii="Times New Roman" w:eastAsia="Times New Roman" w:hAnsi="Times New Roman" w:cs="Times New Roman"/>
          <w:color w:val="000000" w:themeColor="text1"/>
        </w:rPr>
        <w:t>Биржевому агенту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0B544CE9" w14:textId="77777777" w:rsidR="000B4276" w:rsidRPr="00112FED" w:rsidRDefault="00D77188" w:rsidP="00D77188">
      <w:pPr>
        <w:pStyle w:val="a3"/>
        <w:widowControl w:val="0"/>
        <w:numPr>
          <w:ilvl w:val="1"/>
          <w:numId w:val="17"/>
        </w:num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Биржевой агент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 xml:space="preserve"> обязан составлять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счета фактуры, и товарные накладные (по форме ТОРГ-12) в соответствии с действующим законодательством РФ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и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направлять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оригиналы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в адрес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Клиента в срок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не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позднее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пяти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календарных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дней,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считая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со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дня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отгрузки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товара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(выполнения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работ,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оказания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>услуг).</w:t>
      </w:r>
    </w:p>
    <w:p w14:paraId="3C174237" w14:textId="77777777" w:rsidR="000B4276" w:rsidRPr="00112FED" w:rsidRDefault="00D77188" w:rsidP="00D77188">
      <w:pPr>
        <w:pStyle w:val="a3"/>
        <w:widowControl w:val="0"/>
        <w:numPr>
          <w:ilvl w:val="1"/>
          <w:numId w:val="17"/>
        </w:num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Биржевой агент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 xml:space="preserve"> обязуется вести учет отгрузок Товара и предоставлять Клиенту в электронном виде информацию (реестр) об отгруженном Товаре с указанием реквизитов, содержащихся в товаросопроводительных документах на отгрузку Товара в течение 5 (пяти) рабочих дней после даты отгрузки. Предоставляемая Покупателю информация об отгрузке включает в себя дату отгрузки, массу груза, номер цистерны, станцию грузополучателя, наименование грузополучателя.</w:t>
      </w:r>
    </w:p>
    <w:p w14:paraId="6353FAF7" w14:textId="77777777" w:rsidR="000B4276" w:rsidRPr="00112FED" w:rsidRDefault="000B4276" w:rsidP="00A869EA">
      <w:pPr>
        <w:pStyle w:val="a3"/>
        <w:widowControl w:val="0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7CFBE68" w14:textId="77777777" w:rsidR="000B4276" w:rsidRPr="00112FED" w:rsidRDefault="00086D80" w:rsidP="00580B0A">
      <w:pPr>
        <w:pStyle w:val="a3"/>
        <w:widowControl w:val="0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b/>
          <w:color w:val="000000" w:themeColor="text1"/>
        </w:rPr>
        <w:t>ПРОЧИЕ УСЛОВИЯ</w:t>
      </w:r>
    </w:p>
    <w:p w14:paraId="67C86C1A" w14:textId="77777777" w:rsidR="006B3B5D" w:rsidRPr="00112FED" w:rsidRDefault="006B3B5D" w:rsidP="00580B0A">
      <w:pPr>
        <w:pStyle w:val="a3"/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EE816DC" w14:textId="77777777" w:rsidR="000B4276" w:rsidRPr="00112FED" w:rsidRDefault="00086D80" w:rsidP="00FD15ED">
      <w:pPr>
        <w:pStyle w:val="a3"/>
        <w:widowControl w:val="0"/>
        <w:numPr>
          <w:ilvl w:val="1"/>
          <w:numId w:val="17"/>
        </w:num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В случае неисполнения Клиентом своих обязательств, </w:t>
      </w:r>
      <w:r w:rsidR="00D77188" w:rsidRPr="00D77188">
        <w:rPr>
          <w:rFonts w:ascii="Times New Roman" w:eastAsia="Times New Roman" w:hAnsi="Times New Roman" w:cs="Times New Roman"/>
          <w:color w:val="000000" w:themeColor="text1"/>
        </w:rPr>
        <w:t>Биржево</w:t>
      </w:r>
      <w:r w:rsidR="00D77188">
        <w:rPr>
          <w:rFonts w:ascii="Times New Roman" w:eastAsia="Times New Roman" w:hAnsi="Times New Roman" w:cs="Times New Roman"/>
          <w:color w:val="000000" w:themeColor="text1"/>
        </w:rPr>
        <w:t>й агент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имеет право: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br/>
        <w:t>приостановить оказание услуг по настоящему Договору либо удержать сумму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br/>
        <w:t xml:space="preserve">задолженности Клиента из денежных средств Клиента, переданных </w:t>
      </w:r>
      <w:r w:rsidR="00FD15ED">
        <w:rPr>
          <w:rFonts w:ascii="Times New Roman" w:eastAsia="Times New Roman" w:hAnsi="Times New Roman" w:cs="Times New Roman"/>
          <w:color w:val="000000" w:themeColor="text1"/>
        </w:rPr>
        <w:t>Биржевому</w:t>
      </w:r>
      <w:r w:rsidR="00FD15ED" w:rsidRPr="00FD15ED">
        <w:rPr>
          <w:rFonts w:ascii="Times New Roman" w:eastAsia="Times New Roman" w:hAnsi="Times New Roman" w:cs="Times New Roman"/>
          <w:color w:val="000000" w:themeColor="text1"/>
        </w:rPr>
        <w:t xml:space="preserve"> агент</w:t>
      </w:r>
      <w:r w:rsidR="00FD15ED">
        <w:rPr>
          <w:rFonts w:ascii="Times New Roman" w:eastAsia="Times New Roman" w:hAnsi="Times New Roman" w:cs="Times New Roman"/>
          <w:color w:val="000000" w:themeColor="text1"/>
        </w:rPr>
        <w:t>у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по любым</w:t>
      </w:r>
      <w:r w:rsidR="000B4276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другим договорам, </w:t>
      </w:r>
      <w:r w:rsidR="000B4276" w:rsidRPr="00112FED">
        <w:rPr>
          <w:rFonts w:ascii="Times New Roman" w:eastAsia="Times New Roman" w:hAnsi="Times New Roman" w:cs="Times New Roman"/>
          <w:color w:val="000000" w:themeColor="text1"/>
        </w:rPr>
        <w:t xml:space="preserve">заключенным </w:t>
      </w:r>
      <w:r w:rsidR="00FD15ED">
        <w:rPr>
          <w:rFonts w:ascii="Times New Roman" w:eastAsia="Times New Roman" w:hAnsi="Times New Roman" w:cs="Times New Roman"/>
          <w:color w:val="000000" w:themeColor="text1"/>
        </w:rPr>
        <w:t>Биржевым</w:t>
      </w:r>
      <w:r w:rsidR="00FD15ED" w:rsidRPr="00FD15ED">
        <w:rPr>
          <w:rFonts w:ascii="Times New Roman" w:eastAsia="Times New Roman" w:hAnsi="Times New Roman" w:cs="Times New Roman"/>
          <w:color w:val="000000" w:themeColor="text1"/>
        </w:rPr>
        <w:t xml:space="preserve"> агент</w:t>
      </w:r>
      <w:r w:rsidR="00FD15ED">
        <w:rPr>
          <w:rFonts w:ascii="Times New Roman" w:eastAsia="Times New Roman" w:hAnsi="Times New Roman" w:cs="Times New Roman"/>
          <w:color w:val="000000" w:themeColor="text1"/>
        </w:rPr>
        <w:t>ом</w:t>
      </w:r>
      <w:r w:rsidR="000B4276" w:rsidRPr="00112FED">
        <w:rPr>
          <w:rFonts w:ascii="Times New Roman" w:eastAsia="Times New Roman" w:hAnsi="Times New Roman" w:cs="Times New Roman"/>
          <w:color w:val="000000" w:themeColor="text1"/>
        </w:rPr>
        <w:t xml:space="preserve"> с Клиентом.</w:t>
      </w:r>
    </w:p>
    <w:p w14:paraId="78C1C199" w14:textId="77777777" w:rsidR="000B4276" w:rsidRPr="00112FED" w:rsidRDefault="00086D80" w:rsidP="00FD15ED">
      <w:pPr>
        <w:pStyle w:val="a3"/>
        <w:widowControl w:val="0"/>
        <w:numPr>
          <w:ilvl w:val="1"/>
          <w:numId w:val="17"/>
        </w:num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Клиент не вправе передавать полностью или частично свои права и обязанности</w:t>
      </w:r>
      <w:r w:rsidR="000B4276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третьим лицам без письменного согласия </w:t>
      </w:r>
      <w:r w:rsidR="00FD15ED">
        <w:rPr>
          <w:rFonts w:ascii="Times New Roman" w:eastAsia="Times New Roman" w:hAnsi="Times New Roman" w:cs="Times New Roman"/>
          <w:color w:val="000000" w:themeColor="text1"/>
        </w:rPr>
        <w:t>Биржевого</w:t>
      </w:r>
      <w:r w:rsidR="00FD15ED" w:rsidRPr="00FD15ED">
        <w:rPr>
          <w:rFonts w:ascii="Times New Roman" w:eastAsia="Times New Roman" w:hAnsi="Times New Roman" w:cs="Times New Roman"/>
          <w:color w:val="000000" w:themeColor="text1"/>
        </w:rPr>
        <w:t xml:space="preserve"> агент</w:t>
      </w:r>
      <w:r w:rsidR="00FD15ED">
        <w:rPr>
          <w:rFonts w:ascii="Times New Roman" w:eastAsia="Times New Roman" w:hAnsi="Times New Roman" w:cs="Times New Roman"/>
          <w:color w:val="000000" w:themeColor="text1"/>
        </w:rPr>
        <w:t>а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, кроме случаев, прямо</w:t>
      </w:r>
      <w:r w:rsidR="000B4276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предусмотренных настоящим Договором.</w:t>
      </w:r>
    </w:p>
    <w:p w14:paraId="3C2CF5F4" w14:textId="3AACF7A3" w:rsidR="000B4276" w:rsidRPr="00112FED" w:rsidRDefault="00086D80" w:rsidP="00580B0A">
      <w:pPr>
        <w:pStyle w:val="a3"/>
        <w:widowControl w:val="0"/>
        <w:numPr>
          <w:ilvl w:val="1"/>
          <w:numId w:val="17"/>
        </w:num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Клиент не вправе заключать аналогичные договоры с иными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br/>
        <w:t>компаниями, оказывающими</w:t>
      </w:r>
      <w:r w:rsidR="00FD15ED">
        <w:rPr>
          <w:rFonts w:ascii="Times New Roman" w:eastAsia="Times New Roman" w:hAnsi="Times New Roman" w:cs="Times New Roman"/>
          <w:color w:val="000000" w:themeColor="text1"/>
        </w:rPr>
        <w:t xml:space="preserve"> аналогичные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услуги обслуживания в АО «</w:t>
      </w:r>
      <w:proofErr w:type="spellStart"/>
      <w:r w:rsidRPr="00112FED">
        <w:rPr>
          <w:rFonts w:ascii="Times New Roman" w:eastAsia="Times New Roman" w:hAnsi="Times New Roman" w:cs="Times New Roman"/>
          <w:color w:val="000000" w:themeColor="text1"/>
        </w:rPr>
        <w:t>СПбМТСБ</w:t>
      </w:r>
      <w:proofErr w:type="spellEnd"/>
      <w:r w:rsidRPr="00112FED">
        <w:rPr>
          <w:rFonts w:ascii="Times New Roman" w:eastAsia="Times New Roman" w:hAnsi="Times New Roman" w:cs="Times New Roman"/>
          <w:color w:val="000000" w:themeColor="text1"/>
        </w:rPr>
        <w:t>».</w:t>
      </w:r>
    </w:p>
    <w:p w14:paraId="23E476B9" w14:textId="77777777" w:rsidR="000B4276" w:rsidRPr="00112FED" w:rsidRDefault="00086D80" w:rsidP="00580B0A">
      <w:pPr>
        <w:pStyle w:val="a3"/>
        <w:widowControl w:val="0"/>
        <w:numPr>
          <w:ilvl w:val="1"/>
          <w:numId w:val="17"/>
        </w:num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Любые изменения и дополнения к настоящему Договору оформляются дополнительными соглашениями.</w:t>
      </w:r>
    </w:p>
    <w:p w14:paraId="0EAB4BF6" w14:textId="77777777" w:rsidR="000B4276" w:rsidRPr="00112FED" w:rsidRDefault="00FD15ED" w:rsidP="00FD15ED">
      <w:pPr>
        <w:pStyle w:val="a3"/>
        <w:widowControl w:val="0"/>
        <w:numPr>
          <w:ilvl w:val="1"/>
          <w:numId w:val="17"/>
        </w:num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D15ED">
        <w:rPr>
          <w:rFonts w:ascii="Times New Roman" w:eastAsia="Times New Roman" w:hAnsi="Times New Roman" w:cs="Times New Roman"/>
          <w:color w:val="000000" w:themeColor="text1"/>
        </w:rPr>
        <w:t>Биржевой агент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t xml:space="preserve"> вправе в одностороннем порядке вносить изменения и дополнения в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br/>
        <w:t>настоящий Договор с обязательным извещением Клиента не позднее, чем за 30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br/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lastRenderedPageBreak/>
        <w:t>(Тридцать) календарных дней до вступления в силу изменений и дополнений, за</w:t>
      </w:r>
      <w:r w:rsidR="00086D80" w:rsidRPr="00112FED">
        <w:rPr>
          <w:rFonts w:ascii="Times New Roman" w:eastAsia="Times New Roman" w:hAnsi="Times New Roman" w:cs="Times New Roman"/>
          <w:color w:val="000000" w:themeColor="text1"/>
        </w:rPr>
        <w:br/>
        <w:t>исключением случаев, установленных настоящим Договором.</w:t>
      </w:r>
    </w:p>
    <w:p w14:paraId="5C8DCB0C" w14:textId="77777777" w:rsidR="000B4276" w:rsidRPr="00112FED" w:rsidRDefault="00086D80" w:rsidP="00580B0A">
      <w:pPr>
        <w:pStyle w:val="a3"/>
        <w:widowControl w:val="0"/>
        <w:numPr>
          <w:ilvl w:val="1"/>
          <w:numId w:val="17"/>
        </w:numPr>
        <w:spacing w:before="144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В случае изменения своих банковских реквизитов, места нахождения, почтового</w:t>
      </w:r>
      <w:r w:rsidR="000B4276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адреса, уполномоченного представителя Сторона обязана незамедлительно известить об</w:t>
      </w:r>
      <w:r w:rsidR="000B4276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этом в письменной форме другую Сторону.</w:t>
      </w:r>
    </w:p>
    <w:p w14:paraId="46B36B6B" w14:textId="77777777" w:rsidR="000B4276" w:rsidRPr="00112FED" w:rsidRDefault="00086D80" w:rsidP="00FD15ED">
      <w:pPr>
        <w:pStyle w:val="a3"/>
        <w:widowControl w:val="0"/>
        <w:numPr>
          <w:ilvl w:val="1"/>
          <w:numId w:val="17"/>
        </w:numPr>
        <w:spacing w:before="144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В случае внесения изменений и дополнений в законодательство Российской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br/>
        <w:t xml:space="preserve">Федерации и/или правила Биржи и иных организаций, с которыми </w:t>
      </w:r>
      <w:r w:rsidR="00FD15ED" w:rsidRPr="00FD15ED">
        <w:rPr>
          <w:rFonts w:ascii="Times New Roman" w:eastAsia="Times New Roman" w:hAnsi="Times New Roman" w:cs="Times New Roman"/>
          <w:color w:val="000000" w:themeColor="text1"/>
        </w:rPr>
        <w:t>Биржевой агент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br/>
        <w:t>взаимодействует во исполнение поручений Клиента, указанные нормы имеют большую</w:t>
      </w:r>
      <w:r w:rsidR="000B4276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юридическую силу по отношению к положениям настоящего Договора; при этом</w:t>
      </w:r>
      <w:r w:rsidR="000B4276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положения настоящего Договора, противоречащие указанным нормам, утрачивают силу с</w:t>
      </w:r>
      <w:r w:rsidR="000B4276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момента вступления в силу изменений и дополнений в указанных актах.</w:t>
      </w:r>
    </w:p>
    <w:p w14:paraId="6C2CBC76" w14:textId="77777777" w:rsidR="000B4276" w:rsidRPr="00112FED" w:rsidRDefault="00086D80" w:rsidP="00580B0A">
      <w:pPr>
        <w:pStyle w:val="a3"/>
        <w:widowControl w:val="0"/>
        <w:numPr>
          <w:ilvl w:val="1"/>
          <w:numId w:val="17"/>
        </w:numPr>
        <w:spacing w:before="144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Все приложения, изменения и дополнения к настоящему Договору являются его</w:t>
      </w:r>
      <w:r w:rsidR="000B4276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составной и неотъемлемой частью.</w:t>
      </w:r>
    </w:p>
    <w:p w14:paraId="0B46FDD8" w14:textId="77777777" w:rsidR="000B4276" w:rsidRPr="00112FED" w:rsidRDefault="00086D80" w:rsidP="00580B0A">
      <w:pPr>
        <w:pStyle w:val="a3"/>
        <w:widowControl w:val="0"/>
        <w:numPr>
          <w:ilvl w:val="1"/>
          <w:numId w:val="17"/>
        </w:numPr>
        <w:spacing w:before="144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Поручения, подписанные с использованием факсимильного воспроизведения</w:t>
      </w:r>
      <w:r w:rsidR="000B4276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подписи с помощью средств механического или иного копирования, имеют юридическую</w:t>
      </w:r>
      <w:r w:rsidR="000B4276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силу оригиналов поручений (в том числе являются достаточным доказательством,</w:t>
      </w:r>
      <w:r w:rsidR="000B4276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пригодным для предъявления при разрешении споров в суде), если они отвечают</w:t>
      </w:r>
      <w:r w:rsidR="000B4276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требованиям п. 4.1.2. настоящего Договора.</w:t>
      </w:r>
    </w:p>
    <w:p w14:paraId="3D850E6D" w14:textId="77777777" w:rsidR="000B4276" w:rsidRPr="00112FED" w:rsidRDefault="00086D80" w:rsidP="00580B0A">
      <w:pPr>
        <w:pStyle w:val="a3"/>
        <w:widowControl w:val="0"/>
        <w:numPr>
          <w:ilvl w:val="1"/>
          <w:numId w:val="17"/>
        </w:numPr>
        <w:spacing w:before="144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Оригиналы документов и/или претензии высылаются Сторонами только заказной</w:t>
      </w:r>
      <w:r w:rsidR="000B4276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почтой или вручаются под расписку.</w:t>
      </w:r>
    </w:p>
    <w:p w14:paraId="348745F6" w14:textId="77777777" w:rsidR="000B4276" w:rsidRPr="00112FED" w:rsidRDefault="00086D80" w:rsidP="00580B0A">
      <w:pPr>
        <w:pStyle w:val="a3"/>
        <w:widowControl w:val="0"/>
        <w:numPr>
          <w:ilvl w:val="1"/>
          <w:numId w:val="17"/>
        </w:numPr>
        <w:spacing w:before="144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Утрата некоторыми условиями настоящего Договора юридической силы не влечет</w:t>
      </w:r>
      <w:r w:rsidR="000B4276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за собой утрату юридической силы Договора в целом.</w:t>
      </w:r>
    </w:p>
    <w:p w14:paraId="4493CA74" w14:textId="77777777" w:rsidR="000B4276" w:rsidRPr="00112FED" w:rsidRDefault="000B4276" w:rsidP="00580B0A">
      <w:pPr>
        <w:pStyle w:val="a3"/>
        <w:widowControl w:val="0"/>
        <w:spacing w:before="144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4CAA70B" w14:textId="77777777" w:rsidR="000B4276" w:rsidRPr="00112FED" w:rsidRDefault="00086D80" w:rsidP="00580B0A">
      <w:pPr>
        <w:pStyle w:val="a3"/>
        <w:widowControl w:val="0"/>
        <w:numPr>
          <w:ilvl w:val="0"/>
          <w:numId w:val="17"/>
        </w:numPr>
        <w:spacing w:before="144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b/>
          <w:color w:val="000000" w:themeColor="text1"/>
        </w:rPr>
        <w:t>ПОРЯДОК РАЗРЕШЕНИЯ СПОРОВ</w:t>
      </w:r>
    </w:p>
    <w:p w14:paraId="1D774836" w14:textId="77777777" w:rsidR="006B3B5D" w:rsidRPr="00112FED" w:rsidRDefault="006B3B5D" w:rsidP="00580B0A">
      <w:pPr>
        <w:pStyle w:val="a3"/>
        <w:widowControl w:val="0"/>
        <w:spacing w:before="144"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419F2CC" w14:textId="77777777" w:rsidR="000B4276" w:rsidRPr="00112FED" w:rsidRDefault="00086D80" w:rsidP="00580B0A">
      <w:pPr>
        <w:pStyle w:val="a3"/>
        <w:widowControl w:val="0"/>
        <w:numPr>
          <w:ilvl w:val="1"/>
          <w:numId w:val="17"/>
        </w:numPr>
        <w:spacing w:before="144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Все споры и разногласия, возникающие из настоящего Договора или в связи с ним,</w:t>
      </w:r>
      <w:r w:rsidR="000B4276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разрешаются Сторонами в претензионном порядке. Срок рассмотрения претензии </w:t>
      </w:r>
      <w:r w:rsidR="000B4276" w:rsidRPr="00112FED">
        <w:rPr>
          <w:rFonts w:ascii="Times New Roman" w:eastAsia="Times New Roman" w:hAnsi="Times New Roman" w:cs="Times New Roman"/>
          <w:color w:val="000000" w:themeColor="text1"/>
        </w:rPr>
        <w:t>–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5</w:t>
      </w:r>
      <w:r w:rsidR="000B4276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(Пять) рабочих дней.</w:t>
      </w:r>
    </w:p>
    <w:p w14:paraId="728431E8" w14:textId="77777777" w:rsidR="000B4276" w:rsidRPr="00112FED" w:rsidRDefault="00086D80" w:rsidP="00580B0A">
      <w:pPr>
        <w:pStyle w:val="a3"/>
        <w:widowControl w:val="0"/>
        <w:numPr>
          <w:ilvl w:val="1"/>
          <w:numId w:val="17"/>
        </w:numPr>
        <w:spacing w:before="144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При </w:t>
      </w:r>
      <w:r w:rsidR="00883D61" w:rsidRPr="00112FED">
        <w:rPr>
          <w:rFonts w:ascii="Times New Roman" w:eastAsia="Times New Roman" w:hAnsi="Times New Roman" w:cs="Times New Roman"/>
          <w:color w:val="000000" w:themeColor="text1"/>
        </w:rPr>
        <w:t>не достижении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 согласия между Сторонами в порядке, предусмотренном п. 9.1.</w:t>
      </w:r>
      <w:r w:rsidR="000B4276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настоящего Договора, споры, возникающие в связи с исполнением настоящего договора,</w:t>
      </w:r>
      <w:r w:rsidR="000B4276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разрешаются в Арбитражном суде в соответствии с действующим законодательством РФ.</w:t>
      </w:r>
    </w:p>
    <w:p w14:paraId="547B7B27" w14:textId="77777777" w:rsidR="000B4276" w:rsidRPr="00112FED" w:rsidRDefault="000B4276" w:rsidP="00580B0A">
      <w:pPr>
        <w:pStyle w:val="a3"/>
        <w:widowControl w:val="0"/>
        <w:spacing w:before="144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20307A56" w14:textId="77777777" w:rsidR="00603CF7" w:rsidRPr="00112FED" w:rsidRDefault="00603CF7" w:rsidP="00580B0A">
      <w:pPr>
        <w:pStyle w:val="a3"/>
        <w:widowControl w:val="0"/>
        <w:spacing w:before="144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ED1EFAF" w14:textId="77777777" w:rsidR="00603CF7" w:rsidRPr="00112FED" w:rsidRDefault="00603CF7" w:rsidP="00580B0A">
      <w:pPr>
        <w:pStyle w:val="a3"/>
        <w:widowControl w:val="0"/>
        <w:spacing w:before="144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56E5007D" w14:textId="77777777" w:rsidR="000B4276" w:rsidRPr="00112FED" w:rsidRDefault="00086D80" w:rsidP="00580B0A">
      <w:pPr>
        <w:pStyle w:val="a3"/>
        <w:widowControl w:val="0"/>
        <w:numPr>
          <w:ilvl w:val="0"/>
          <w:numId w:val="17"/>
        </w:numPr>
        <w:spacing w:before="144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b/>
          <w:color w:val="000000" w:themeColor="text1"/>
        </w:rPr>
        <w:t>СРОК ДЕЙСТВИЯ ДОГОВОРА</w:t>
      </w:r>
    </w:p>
    <w:p w14:paraId="2A509540" w14:textId="77777777" w:rsidR="006B3B5D" w:rsidRPr="00112FED" w:rsidRDefault="006B3B5D" w:rsidP="00580B0A">
      <w:pPr>
        <w:pStyle w:val="a3"/>
        <w:widowControl w:val="0"/>
        <w:spacing w:before="144"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07A89EB" w14:textId="0169C5AF" w:rsidR="00CF0B4F" w:rsidRPr="00112FED" w:rsidRDefault="00086D80" w:rsidP="00580B0A">
      <w:pPr>
        <w:pStyle w:val="a3"/>
        <w:widowControl w:val="0"/>
        <w:numPr>
          <w:ilvl w:val="1"/>
          <w:numId w:val="17"/>
        </w:numPr>
        <w:spacing w:before="144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Договор вступает в силу с даты подписания обеими сторонами и действует</w:t>
      </w:r>
      <w:r w:rsidR="00CF0B4F" w:rsidRPr="00112FED">
        <w:rPr>
          <w:rFonts w:ascii="Times New Roman" w:eastAsia="Times New Roman" w:hAnsi="Times New Roman" w:cs="Times New Roman"/>
          <w:color w:val="000000" w:themeColor="text1"/>
        </w:rPr>
        <w:t xml:space="preserve"> до </w:t>
      </w:r>
      <w:proofErr w:type="gramStart"/>
      <w:r w:rsidR="00CF0B4F" w:rsidRPr="00112FED">
        <w:rPr>
          <w:rFonts w:ascii="Times New Roman" w:eastAsia="Times New Roman" w:hAnsi="Times New Roman" w:cs="Times New Roman"/>
          <w:color w:val="000000" w:themeColor="text1"/>
        </w:rPr>
        <w:t>31.12.20</w:t>
      </w:r>
      <w:r w:rsidR="00E306C4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="00CF0B4F" w:rsidRPr="00112FED">
        <w:rPr>
          <w:rFonts w:ascii="Times New Roman" w:eastAsia="Times New Roman" w:hAnsi="Times New Roman" w:cs="Times New Roman"/>
          <w:color w:val="000000" w:themeColor="text1"/>
        </w:rPr>
        <w:t>г.</w:t>
      </w:r>
      <w:proofErr w:type="gramEnd"/>
      <w:r w:rsidRPr="00112FED">
        <w:rPr>
          <w:rFonts w:ascii="Times New Roman" w:eastAsia="Times New Roman" w:hAnsi="Times New Roman" w:cs="Times New Roman"/>
          <w:color w:val="000000" w:themeColor="text1"/>
        </w:rPr>
        <w:t>, а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 xml:space="preserve">в части взаиморасчетов-до полного их завершения. </w:t>
      </w:r>
    </w:p>
    <w:p w14:paraId="2809FC20" w14:textId="77777777" w:rsidR="00CF0B4F" w:rsidRPr="00112FED" w:rsidRDefault="00CF0B4F" w:rsidP="00CF0B4F">
      <w:pPr>
        <w:pStyle w:val="a3"/>
        <w:widowControl w:val="0"/>
        <w:spacing w:before="144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221A25ED" w14:textId="77777777" w:rsidR="000B4276" w:rsidRPr="00112FED" w:rsidRDefault="00086D80" w:rsidP="00580B0A">
      <w:pPr>
        <w:pStyle w:val="a3"/>
        <w:widowControl w:val="0"/>
        <w:numPr>
          <w:ilvl w:val="1"/>
          <w:numId w:val="17"/>
        </w:numPr>
        <w:spacing w:before="144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Любая их сторон имеет право расторгнуть договор, письменно предупредив другую сторону не менее чем за 10 дней, при условии отсутствия неурегулированных разногласий по вопросам, относящимся к сфере</w:t>
      </w:r>
      <w:r w:rsidR="00073587" w:rsidRPr="00112F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действия настоящего Договора и выполнения Сторонами всех обязательств, вытекающих из настоящего Договора.</w:t>
      </w:r>
    </w:p>
    <w:p w14:paraId="602DC7D1" w14:textId="77777777" w:rsidR="000B4276" w:rsidRPr="00112FED" w:rsidRDefault="00086D80" w:rsidP="00580B0A">
      <w:pPr>
        <w:pStyle w:val="a3"/>
        <w:widowControl w:val="0"/>
        <w:numPr>
          <w:ilvl w:val="1"/>
          <w:numId w:val="17"/>
        </w:numPr>
        <w:spacing w:before="144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color w:val="000000" w:themeColor="text1"/>
        </w:rPr>
        <w:t>Настоящий договор составлен в двух экземплярах, имеющих одинаковую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br/>
        <w:t xml:space="preserve">юридическую силу, один из которых находится у Клиента, второй - у </w:t>
      </w:r>
      <w:r w:rsidR="00FD15ED">
        <w:rPr>
          <w:rFonts w:ascii="Times New Roman" w:eastAsia="Times New Roman" w:hAnsi="Times New Roman" w:cs="Times New Roman"/>
          <w:color w:val="000000" w:themeColor="text1"/>
        </w:rPr>
        <w:t>Биржевого агента</w:t>
      </w:r>
      <w:r w:rsidRPr="00112FED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57578B25" w14:textId="77777777" w:rsidR="000B4276" w:rsidRPr="00112FED" w:rsidRDefault="000B4276" w:rsidP="000B4276">
      <w:pPr>
        <w:pStyle w:val="a3"/>
        <w:widowControl w:val="0"/>
        <w:spacing w:before="144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5481EBB3" w14:textId="77777777" w:rsidR="001A63BD" w:rsidRPr="00112FED" w:rsidRDefault="00086D80" w:rsidP="000B4276">
      <w:pPr>
        <w:pStyle w:val="a3"/>
        <w:widowControl w:val="0"/>
        <w:numPr>
          <w:ilvl w:val="0"/>
          <w:numId w:val="17"/>
        </w:numPr>
        <w:spacing w:before="144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112FED">
        <w:rPr>
          <w:rFonts w:ascii="Times New Roman" w:eastAsia="Times New Roman" w:hAnsi="Times New Roman" w:cs="Times New Roman"/>
          <w:b/>
          <w:color w:val="000000" w:themeColor="text1"/>
        </w:rPr>
        <w:t>АДРЕСА И РЕКВИЗИТЫ СТОРОН</w:t>
      </w:r>
    </w:p>
    <w:p w14:paraId="173C0307" w14:textId="77777777" w:rsidR="006B3B5D" w:rsidRPr="00112FED" w:rsidRDefault="006B3B5D" w:rsidP="006B3B5D">
      <w:pPr>
        <w:pStyle w:val="a3"/>
        <w:widowControl w:val="0"/>
        <w:spacing w:before="144"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6B3B5D" w:rsidRPr="00112FED" w14:paraId="6DE8758A" w14:textId="77777777" w:rsidTr="009D40FE">
        <w:tc>
          <w:tcPr>
            <w:tcW w:w="4644" w:type="dxa"/>
          </w:tcPr>
          <w:p w14:paraId="744CE494" w14:textId="77777777" w:rsidR="00BC6066" w:rsidRPr="00112FED" w:rsidRDefault="00BC6066" w:rsidP="00EC36A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2F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Клиент: </w:t>
            </w:r>
          </w:p>
          <w:p w14:paraId="44E9F515" w14:textId="77777777" w:rsidR="00BC6066" w:rsidRPr="00112FED" w:rsidRDefault="00BC6066" w:rsidP="00BC606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E6BEF15" w14:textId="77777777" w:rsidR="006816D2" w:rsidRPr="00112FED" w:rsidRDefault="006816D2" w:rsidP="00BC606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DBFEB44" w14:textId="77777777" w:rsidR="00984BB8" w:rsidRPr="00EC36A3" w:rsidRDefault="00984BB8" w:rsidP="00BC606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6B18C75" w14:textId="77777777" w:rsidR="00984BB8" w:rsidRPr="00EC36A3" w:rsidRDefault="00984BB8" w:rsidP="00BC606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4664EFB" w14:textId="77777777" w:rsidR="00984BB8" w:rsidRPr="00EC36A3" w:rsidRDefault="00984BB8" w:rsidP="00BC606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3F0AB02" w14:textId="77777777" w:rsidR="00984BB8" w:rsidRPr="00EC36A3" w:rsidRDefault="00984BB8" w:rsidP="00BC606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2DD2B91" w14:textId="77777777" w:rsidR="00984BB8" w:rsidRPr="00112FED" w:rsidRDefault="00984BB8" w:rsidP="00BC606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9DD2A39" w14:textId="77777777" w:rsidR="00984BB8" w:rsidRPr="00112FED" w:rsidRDefault="00984BB8" w:rsidP="00BC606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4A9B0A9" w14:textId="77777777" w:rsidR="00984BB8" w:rsidRPr="00112FED" w:rsidRDefault="00984BB8" w:rsidP="00BC606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CEB2912" w14:textId="77777777" w:rsidR="00984BB8" w:rsidRPr="00112FED" w:rsidRDefault="00984BB8" w:rsidP="00BC606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4938409" w14:textId="77777777" w:rsidR="00984BB8" w:rsidRPr="00112FED" w:rsidRDefault="00984BB8" w:rsidP="00BC606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3D27B5" w14:textId="77777777" w:rsidR="00D60618" w:rsidRDefault="00D60618" w:rsidP="00BC606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7292DCF" w14:textId="77777777" w:rsidR="00BC6066" w:rsidRPr="00112FED" w:rsidRDefault="00BC6066" w:rsidP="00BC606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2FED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14:paraId="11CF3CFD" w14:textId="77777777" w:rsidR="009D40FE" w:rsidRPr="00112FED" w:rsidRDefault="009D40FE" w:rsidP="00BC606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6360C5" w14:textId="77777777" w:rsidR="00BC6066" w:rsidRPr="00112FED" w:rsidRDefault="00BC6066" w:rsidP="00BC606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D843B82" w14:textId="77777777" w:rsidR="000B4276" w:rsidRPr="00112FED" w:rsidRDefault="00BC6066" w:rsidP="00EC36A3">
            <w:pPr>
              <w:widowControl w:val="0"/>
              <w:spacing w:after="2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2FED">
              <w:rPr>
                <w:rFonts w:ascii="Times New Roman" w:eastAsia="Times New Roman" w:hAnsi="Times New Roman" w:cs="Times New Roman"/>
                <w:color w:val="000000"/>
              </w:rPr>
              <w:t>_____________________</w:t>
            </w:r>
          </w:p>
        </w:tc>
        <w:tc>
          <w:tcPr>
            <w:tcW w:w="4786" w:type="dxa"/>
          </w:tcPr>
          <w:p w14:paraId="14EBD12E" w14:textId="5175162D" w:rsidR="002D3543" w:rsidRPr="00112FED" w:rsidRDefault="00FD15ED" w:rsidP="002D354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15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Биржевой агент</w:t>
            </w:r>
            <w:r w:rsidR="002D3543" w:rsidRPr="00112FED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 w:rsidR="00E306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ОО</w:t>
            </w:r>
            <w:r w:rsidR="00984BB8" w:rsidRPr="00112FED">
              <w:rPr>
                <w:rFonts w:ascii="Times New Roman" w:eastAsia="Times New Roman" w:hAnsi="Times New Roman" w:cs="Times New Roman"/>
                <w:b/>
                <w:color w:val="000000"/>
              </w:rPr>
              <w:t>О «Финансовое Партнерство»</w:t>
            </w:r>
          </w:p>
          <w:p w14:paraId="35C49B37" w14:textId="77777777" w:rsidR="00984BB8" w:rsidRPr="00112FED" w:rsidRDefault="002D3543" w:rsidP="002D354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2FED">
              <w:rPr>
                <w:rFonts w:ascii="Times New Roman" w:eastAsia="Times New Roman" w:hAnsi="Times New Roman" w:cs="Times New Roman"/>
                <w:color w:val="000000"/>
              </w:rPr>
              <w:t xml:space="preserve">Юридический адрес: </w:t>
            </w:r>
            <w:proofErr w:type="gramStart"/>
            <w:r w:rsidR="00984BB8" w:rsidRPr="00112FED">
              <w:rPr>
                <w:rFonts w:ascii="Times New Roman" w:eastAsia="Times New Roman" w:hAnsi="Times New Roman" w:cs="Times New Roman"/>
                <w:color w:val="000000"/>
              </w:rPr>
              <w:t>119049 ,</w:t>
            </w:r>
            <w:proofErr w:type="gramEnd"/>
            <w:r w:rsidR="00984BB8" w:rsidRPr="00112FED">
              <w:rPr>
                <w:rFonts w:ascii="Times New Roman" w:eastAsia="Times New Roman" w:hAnsi="Times New Roman" w:cs="Times New Roman"/>
                <w:color w:val="000000"/>
              </w:rPr>
              <w:t xml:space="preserve"> г. Москва, ул. </w:t>
            </w:r>
            <w:r w:rsidR="00984BB8" w:rsidRPr="00112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Большая Якиманка, дом 33/13, стр. 1 </w:t>
            </w:r>
          </w:p>
          <w:p w14:paraId="52836E16" w14:textId="77777777" w:rsidR="00984BB8" w:rsidRPr="00112FED" w:rsidRDefault="002D3543" w:rsidP="002D354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2FED">
              <w:rPr>
                <w:rFonts w:ascii="Times New Roman" w:eastAsia="Times New Roman" w:hAnsi="Times New Roman" w:cs="Times New Roman"/>
                <w:color w:val="000000"/>
              </w:rPr>
              <w:t xml:space="preserve">Фактический Адрес: </w:t>
            </w:r>
            <w:proofErr w:type="gramStart"/>
            <w:r w:rsidR="00984BB8" w:rsidRPr="00112FED">
              <w:rPr>
                <w:rFonts w:ascii="Times New Roman" w:eastAsia="Times New Roman" w:hAnsi="Times New Roman" w:cs="Times New Roman"/>
                <w:color w:val="000000"/>
              </w:rPr>
              <w:t>119049 ,</w:t>
            </w:r>
            <w:proofErr w:type="gramEnd"/>
            <w:r w:rsidR="00984BB8" w:rsidRPr="00112FED">
              <w:rPr>
                <w:rFonts w:ascii="Times New Roman" w:eastAsia="Times New Roman" w:hAnsi="Times New Roman" w:cs="Times New Roman"/>
                <w:color w:val="000000"/>
              </w:rPr>
              <w:t xml:space="preserve"> г. Москва, ул. Большая Якиманка, дом 33/13, стр. 1 </w:t>
            </w:r>
          </w:p>
          <w:p w14:paraId="17232B6B" w14:textId="348C1DFC" w:rsidR="00984BB8" w:rsidRPr="00112FED" w:rsidRDefault="002D3543" w:rsidP="002D354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2FED">
              <w:rPr>
                <w:rFonts w:ascii="Times New Roman" w:eastAsia="Times New Roman" w:hAnsi="Times New Roman" w:cs="Times New Roman"/>
                <w:color w:val="000000"/>
              </w:rPr>
              <w:t xml:space="preserve">ИНН: </w:t>
            </w:r>
            <w:r w:rsidR="00E306C4" w:rsidRPr="00E306C4">
              <w:rPr>
                <w:rFonts w:ascii="Arial" w:eastAsia="Times New Roman" w:hAnsi="Arial" w:cs="Arial"/>
                <w:sz w:val="20"/>
                <w:szCs w:val="20"/>
              </w:rPr>
              <w:t>9706023729</w:t>
            </w:r>
            <w:r w:rsidRPr="00112FED">
              <w:rPr>
                <w:rFonts w:ascii="Times New Roman" w:eastAsia="Times New Roman" w:hAnsi="Times New Roman" w:cs="Times New Roman"/>
                <w:color w:val="000000"/>
              </w:rPr>
              <w:t xml:space="preserve">, КПП: </w:t>
            </w:r>
            <w:r w:rsidR="00E306C4" w:rsidRPr="00E306C4">
              <w:rPr>
                <w:rFonts w:ascii="Arial" w:eastAsia="Times New Roman" w:hAnsi="Arial" w:cs="Arial"/>
                <w:sz w:val="20"/>
                <w:szCs w:val="20"/>
              </w:rPr>
              <w:t>770601001</w:t>
            </w:r>
          </w:p>
          <w:p w14:paraId="63FFB757" w14:textId="77777777" w:rsidR="00984BB8" w:rsidRPr="00112FED" w:rsidRDefault="00984BB8" w:rsidP="00984BB8">
            <w:pPr>
              <w:pStyle w:val="a3"/>
              <w:numPr>
                <w:ilvl w:val="0"/>
                <w:numId w:val="20"/>
              </w:numPr>
              <w:autoSpaceDN w:val="0"/>
              <w:spacing w:line="276" w:lineRule="auto"/>
              <w:ind w:left="318"/>
              <w:rPr>
                <w:rFonts w:ascii="Times New Roman" w:eastAsia="Times New Roman" w:hAnsi="Times New Roman" w:cs="Times New Roman"/>
                <w:color w:val="000000"/>
              </w:rPr>
            </w:pPr>
            <w:r w:rsidRPr="00112FED">
              <w:rPr>
                <w:rFonts w:ascii="Times New Roman" w:eastAsia="Times New Roman" w:hAnsi="Times New Roman" w:cs="Times New Roman"/>
                <w:color w:val="000000"/>
              </w:rPr>
              <w:t>р/с: 40702810338110017306</w:t>
            </w:r>
          </w:p>
          <w:p w14:paraId="642981BC" w14:textId="5DAD9E0D" w:rsidR="00984BB8" w:rsidRPr="00112FED" w:rsidRDefault="00984BB8" w:rsidP="00984BB8">
            <w:pPr>
              <w:pStyle w:val="a3"/>
              <w:spacing w:line="276" w:lineRule="auto"/>
              <w:ind w:left="318"/>
              <w:rPr>
                <w:rFonts w:ascii="Times New Roman" w:eastAsia="Times New Roman" w:hAnsi="Times New Roman" w:cs="Times New Roman"/>
                <w:color w:val="000000"/>
              </w:rPr>
            </w:pPr>
            <w:r w:rsidRPr="00112FED">
              <w:rPr>
                <w:rFonts w:ascii="Times New Roman" w:eastAsia="Times New Roman" w:hAnsi="Times New Roman" w:cs="Times New Roman"/>
                <w:color w:val="000000"/>
              </w:rPr>
              <w:t xml:space="preserve">Банк: </w:t>
            </w:r>
            <w:r w:rsidR="00444399">
              <w:rPr>
                <w:rFonts w:ascii="Times New Roman" w:eastAsia="Times New Roman" w:hAnsi="Times New Roman" w:cs="Times New Roman"/>
                <w:color w:val="000000"/>
              </w:rPr>
              <w:t>ПАО</w:t>
            </w:r>
            <w:r w:rsidRPr="00112FED">
              <w:rPr>
                <w:rFonts w:ascii="Times New Roman" w:eastAsia="Times New Roman" w:hAnsi="Times New Roman" w:cs="Times New Roman"/>
                <w:color w:val="000000"/>
              </w:rPr>
              <w:t xml:space="preserve"> «Сбербанк России</w:t>
            </w:r>
            <w:proofErr w:type="gramStart"/>
            <w:r w:rsidRPr="00112FED">
              <w:rPr>
                <w:rFonts w:ascii="Times New Roman" w:eastAsia="Times New Roman" w:hAnsi="Times New Roman" w:cs="Times New Roman"/>
                <w:color w:val="000000"/>
              </w:rPr>
              <w:t>» ,</w:t>
            </w:r>
            <w:proofErr w:type="gramEnd"/>
            <w:r w:rsidRPr="00112FED">
              <w:rPr>
                <w:rFonts w:ascii="Times New Roman" w:eastAsia="Times New Roman" w:hAnsi="Times New Roman" w:cs="Times New Roman"/>
                <w:color w:val="000000"/>
              </w:rPr>
              <w:t xml:space="preserve"> г. Москва</w:t>
            </w:r>
          </w:p>
          <w:p w14:paraId="2762F02D" w14:textId="77777777" w:rsidR="00984BB8" w:rsidRPr="00112FED" w:rsidRDefault="00984BB8" w:rsidP="00984BB8">
            <w:pPr>
              <w:pStyle w:val="a3"/>
              <w:spacing w:line="276" w:lineRule="auto"/>
              <w:ind w:left="318"/>
              <w:rPr>
                <w:rFonts w:ascii="Times New Roman" w:eastAsia="Times New Roman" w:hAnsi="Times New Roman" w:cs="Times New Roman"/>
                <w:color w:val="000000"/>
              </w:rPr>
            </w:pPr>
            <w:r w:rsidRPr="00112FED">
              <w:rPr>
                <w:rFonts w:ascii="Times New Roman" w:eastAsia="Times New Roman" w:hAnsi="Times New Roman" w:cs="Times New Roman"/>
                <w:color w:val="000000"/>
              </w:rPr>
              <w:t xml:space="preserve">к/с: 30101810400000000225 </w:t>
            </w:r>
          </w:p>
          <w:p w14:paraId="19A4B0E3" w14:textId="77777777" w:rsidR="00984BB8" w:rsidRPr="00112FED" w:rsidRDefault="00984BB8" w:rsidP="00984BB8">
            <w:pPr>
              <w:pStyle w:val="a3"/>
              <w:spacing w:line="276" w:lineRule="auto"/>
              <w:ind w:left="318"/>
              <w:rPr>
                <w:rFonts w:ascii="Times New Roman" w:eastAsia="Times New Roman" w:hAnsi="Times New Roman" w:cs="Times New Roman"/>
                <w:color w:val="000000"/>
              </w:rPr>
            </w:pPr>
            <w:r w:rsidRPr="00112FED">
              <w:rPr>
                <w:rFonts w:ascii="Times New Roman" w:eastAsia="Times New Roman" w:hAnsi="Times New Roman" w:cs="Times New Roman"/>
                <w:color w:val="000000"/>
              </w:rPr>
              <w:t>БИК: 044525225</w:t>
            </w:r>
          </w:p>
          <w:p w14:paraId="5E22B354" w14:textId="77777777" w:rsidR="002D3543" w:rsidRPr="00112FED" w:rsidRDefault="002D3543" w:rsidP="002D354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2FED">
              <w:rPr>
                <w:rFonts w:ascii="Times New Roman" w:eastAsia="Times New Roman" w:hAnsi="Times New Roman" w:cs="Times New Roman"/>
                <w:color w:val="000000"/>
              </w:rPr>
              <w:t xml:space="preserve">ОКПО </w:t>
            </w:r>
            <w:r w:rsidR="00984BB8" w:rsidRPr="00112FED">
              <w:rPr>
                <w:rFonts w:ascii="Times New Roman" w:eastAsia="Times New Roman" w:hAnsi="Times New Roman" w:cs="Times New Roman"/>
                <w:color w:val="000000"/>
              </w:rPr>
              <w:t>67998634</w:t>
            </w:r>
          </w:p>
          <w:p w14:paraId="74468690" w14:textId="77777777" w:rsidR="002D3543" w:rsidRPr="00112FED" w:rsidRDefault="002D3543" w:rsidP="002D354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2FED">
              <w:rPr>
                <w:rFonts w:ascii="Times New Roman" w:eastAsia="Times New Roman" w:hAnsi="Times New Roman" w:cs="Times New Roman"/>
                <w:color w:val="000000"/>
              </w:rPr>
              <w:t xml:space="preserve">E-mail: </w:t>
            </w:r>
            <w:r w:rsidR="00984BB8" w:rsidRPr="00112FED">
              <w:rPr>
                <w:rFonts w:ascii="Times New Roman" w:eastAsia="Times New Roman" w:hAnsi="Times New Roman" w:cs="Times New Roman"/>
                <w:color w:val="000000"/>
              </w:rPr>
              <w:t>fpartnership@gmail.com</w:t>
            </w:r>
          </w:p>
          <w:p w14:paraId="50A5357A" w14:textId="77777777" w:rsidR="002D3543" w:rsidRPr="00112FED" w:rsidRDefault="002D3543" w:rsidP="002D3543">
            <w:pPr>
              <w:widowControl w:val="0"/>
              <w:spacing w:after="2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2FED">
              <w:rPr>
                <w:rFonts w:ascii="Times New Roman" w:eastAsia="Times New Roman" w:hAnsi="Times New Roman" w:cs="Times New Roman"/>
                <w:color w:val="000000"/>
              </w:rPr>
              <w:t xml:space="preserve">Телефоны: </w:t>
            </w:r>
            <w:r w:rsidR="00984BB8" w:rsidRPr="00112FED">
              <w:rPr>
                <w:rFonts w:ascii="Times New Roman" w:eastAsia="Times New Roman" w:hAnsi="Times New Roman" w:cs="Times New Roman"/>
                <w:color w:val="000000"/>
              </w:rPr>
              <w:t>(495)792-59-78</w:t>
            </w:r>
          </w:p>
          <w:p w14:paraId="6D016A33" w14:textId="77777777" w:rsidR="00112FED" w:rsidRDefault="00112FED" w:rsidP="002D354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A542168" w14:textId="77777777" w:rsidR="00112FED" w:rsidRDefault="00112FED" w:rsidP="002D354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8928ECA" w14:textId="77777777" w:rsidR="00D60618" w:rsidRDefault="00D60618" w:rsidP="002D354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97CA675" w14:textId="77777777" w:rsidR="002D3543" w:rsidRPr="00112FED" w:rsidRDefault="00984BB8" w:rsidP="002D354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2FED">
              <w:rPr>
                <w:rFonts w:ascii="Times New Roman" w:eastAsia="Times New Roman" w:hAnsi="Times New Roman" w:cs="Times New Roman"/>
                <w:color w:val="000000" w:themeColor="text1"/>
              </w:rPr>
              <w:t>Генеральный директор</w:t>
            </w:r>
          </w:p>
          <w:p w14:paraId="6E0AD6DB" w14:textId="77777777" w:rsidR="002D3543" w:rsidRDefault="002D3543" w:rsidP="002D354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0E16F2B" w14:textId="77777777" w:rsidR="00984BB8" w:rsidRPr="00112FED" w:rsidRDefault="00984BB8" w:rsidP="002D354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37295C4" w14:textId="77777777" w:rsidR="000B4276" w:rsidRPr="00112FED" w:rsidRDefault="002D3543" w:rsidP="00984BB8">
            <w:pPr>
              <w:widowControl w:val="0"/>
              <w:spacing w:after="25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12FE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_______________________ </w:t>
            </w:r>
            <w:proofErr w:type="spellStart"/>
            <w:r w:rsidR="00984BB8" w:rsidRPr="00112FED">
              <w:rPr>
                <w:rFonts w:ascii="Times New Roman" w:eastAsia="Times New Roman" w:hAnsi="Times New Roman" w:cs="Times New Roman"/>
                <w:color w:val="000000" w:themeColor="text1"/>
              </w:rPr>
              <w:t>Шарендо</w:t>
            </w:r>
            <w:proofErr w:type="spellEnd"/>
            <w:r w:rsidR="00984BB8" w:rsidRPr="00112FE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А.Э.</w:t>
            </w:r>
          </w:p>
        </w:tc>
      </w:tr>
    </w:tbl>
    <w:p w14:paraId="09F21A35" w14:textId="77777777" w:rsidR="001A63BD" w:rsidRPr="00112FED" w:rsidRDefault="001A63BD" w:rsidP="000B4276">
      <w:pPr>
        <w:widowControl w:val="0"/>
        <w:spacing w:after="259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7E42C76" w14:textId="77777777" w:rsidR="002E4E8F" w:rsidRPr="00112FED" w:rsidRDefault="002E4E8F" w:rsidP="000B4276">
      <w:pPr>
        <w:widowControl w:val="0"/>
        <w:spacing w:after="259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78A7019" w14:textId="77777777" w:rsidR="002E4E8F" w:rsidRPr="00112FED" w:rsidRDefault="002E4E8F" w:rsidP="000B4276">
      <w:pPr>
        <w:widowControl w:val="0"/>
        <w:spacing w:after="259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4FB68FE" w14:textId="77777777" w:rsidR="00112FED" w:rsidRPr="00112FED" w:rsidRDefault="00112FED" w:rsidP="000B4276">
      <w:pPr>
        <w:widowControl w:val="0"/>
        <w:spacing w:after="259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BF7A022" w14:textId="77777777" w:rsidR="00D60618" w:rsidRDefault="00D60618" w:rsidP="002E4E8F">
      <w:pPr>
        <w:spacing w:after="0"/>
        <w:jc w:val="center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35C6F33F" w14:textId="13E09464" w:rsidR="00D60618" w:rsidRDefault="00D60618" w:rsidP="002E4E8F">
      <w:pPr>
        <w:spacing w:after="0"/>
        <w:jc w:val="center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29A98437" w14:textId="6741FB2F" w:rsidR="00E306C4" w:rsidRDefault="00E306C4" w:rsidP="002E4E8F">
      <w:pPr>
        <w:spacing w:after="0"/>
        <w:jc w:val="center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694E25AB" w14:textId="77777777" w:rsidR="00E306C4" w:rsidRDefault="00E306C4" w:rsidP="002E4E8F">
      <w:pPr>
        <w:spacing w:after="0"/>
        <w:jc w:val="center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2C6E88E3" w14:textId="77777777" w:rsidR="00D60618" w:rsidRDefault="00D60618" w:rsidP="002E4E8F">
      <w:pPr>
        <w:spacing w:after="0"/>
        <w:jc w:val="center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27862D81" w14:textId="2D9BF9B0" w:rsidR="006573C9" w:rsidRPr="00112FED" w:rsidRDefault="006573C9" w:rsidP="006573C9">
      <w:pPr>
        <w:rPr>
          <w:rFonts w:ascii="Times New Roman" w:hAnsi="Times New Roman" w:cs="Times New Roman"/>
        </w:rPr>
      </w:pPr>
      <w:r w:rsidRPr="00112FED">
        <w:rPr>
          <w:rFonts w:ascii="Times New Roman" w:hAnsi="Times New Roman" w:cs="Times New Roman"/>
        </w:rPr>
        <w:t xml:space="preserve">Приложение № 1 </w:t>
      </w:r>
      <w:r w:rsidRPr="008A331C">
        <w:rPr>
          <w:rFonts w:ascii="Times New Roman" w:hAnsi="Times New Roman" w:cs="Times New Roman"/>
        </w:rPr>
        <w:t>к Договору</w:t>
      </w:r>
      <w:r w:rsidR="008A331C" w:rsidRPr="008A331C">
        <w:rPr>
          <w:rFonts w:ascii="Times New Roman" w:hAnsi="Times New Roman" w:cs="Times New Roman"/>
        </w:rPr>
        <w:t xml:space="preserve"> </w:t>
      </w:r>
      <w:r w:rsidR="008A331C" w:rsidRPr="008A331C">
        <w:rPr>
          <w:rFonts w:ascii="Times New Roman" w:eastAsiaTheme="minorHAnsi" w:hAnsi="Times New Roman" w:cs="Times New Roman"/>
          <w:color w:val="000000" w:themeColor="text1"/>
          <w:lang w:eastAsia="en-US"/>
        </w:rPr>
        <w:t>№</w:t>
      </w:r>
      <w:r w:rsidR="008A331C" w:rsidRPr="008A331C">
        <w:t xml:space="preserve"> </w:t>
      </w:r>
      <w:r w:rsidR="00EC36A3">
        <w:rPr>
          <w:rFonts w:ascii="Times New Roman" w:eastAsia="Times New Roman" w:hAnsi="Times New Roman" w:cs="Times New Roman"/>
          <w:bCs/>
          <w:color w:val="000000"/>
        </w:rPr>
        <w:t xml:space="preserve">                  </w:t>
      </w:r>
      <w:r w:rsidR="008A331C" w:rsidRPr="008A331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8A331C" w:rsidRPr="008A331C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от </w:t>
      </w:r>
      <w:proofErr w:type="gramStart"/>
      <w:r w:rsidR="008A331C" w:rsidRPr="008A331C">
        <w:rPr>
          <w:rFonts w:ascii="Times New Roman" w:eastAsiaTheme="minorHAnsi" w:hAnsi="Times New Roman" w:cs="Times New Roman"/>
          <w:color w:val="000000" w:themeColor="text1"/>
          <w:lang w:eastAsia="en-US"/>
        </w:rPr>
        <w:t>23.03.20</w:t>
      </w:r>
      <w:r w:rsidR="00E306C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="008A331C" w:rsidRPr="008A331C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г.</w:t>
      </w:r>
      <w:proofErr w:type="gramEnd"/>
      <w:r w:rsidRPr="008A331C">
        <w:rPr>
          <w:rFonts w:ascii="Times New Roman" w:hAnsi="Times New Roman" w:cs="Times New Roman"/>
        </w:rPr>
        <w:tab/>
      </w:r>
      <w:r w:rsidRPr="00112FED">
        <w:rPr>
          <w:rFonts w:ascii="Times New Roman" w:hAnsi="Times New Roman" w:cs="Times New Roman"/>
        </w:rPr>
        <w:t xml:space="preserve">              </w:t>
      </w:r>
    </w:p>
    <w:p w14:paraId="618C7AD0" w14:textId="77777777" w:rsidR="006573C9" w:rsidRPr="00112FED" w:rsidRDefault="006573C9" w:rsidP="006573C9">
      <w:pPr>
        <w:jc w:val="center"/>
        <w:rPr>
          <w:rFonts w:ascii="Times New Roman" w:hAnsi="Times New Roman" w:cs="Times New Roman"/>
        </w:rPr>
      </w:pPr>
      <w:r w:rsidRPr="00112FED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762F74">
        <w:rPr>
          <w:rFonts w:ascii="Times New Roman" w:hAnsi="Times New Roman" w:cs="Times New Roman"/>
        </w:rPr>
        <w:t xml:space="preserve">      </w:t>
      </w:r>
      <w:r w:rsidRPr="00112FED">
        <w:rPr>
          <w:rFonts w:ascii="Times New Roman" w:hAnsi="Times New Roman" w:cs="Times New Roman"/>
        </w:rPr>
        <w:t xml:space="preserve">Принято к исполнению от имени </w:t>
      </w:r>
      <w:r w:rsidR="00762F74">
        <w:rPr>
          <w:rFonts w:ascii="Times New Roman" w:hAnsi="Times New Roman" w:cs="Times New Roman"/>
        </w:rPr>
        <w:t xml:space="preserve">Биржевого </w:t>
      </w:r>
      <w:proofErr w:type="gramStart"/>
      <w:r w:rsidR="00762F74">
        <w:rPr>
          <w:rFonts w:ascii="Times New Roman" w:hAnsi="Times New Roman" w:cs="Times New Roman"/>
        </w:rPr>
        <w:t>агента</w:t>
      </w:r>
      <w:r w:rsidRPr="00112FED">
        <w:rPr>
          <w:rFonts w:ascii="Times New Roman" w:hAnsi="Times New Roman" w:cs="Times New Roman"/>
        </w:rPr>
        <w:t xml:space="preserve">  _</w:t>
      </w:r>
      <w:proofErr w:type="gramEnd"/>
      <w:r w:rsidRPr="00112FED">
        <w:rPr>
          <w:rFonts w:ascii="Times New Roman" w:hAnsi="Times New Roman" w:cs="Times New Roman"/>
        </w:rPr>
        <w:t>___________ __________________</w:t>
      </w:r>
    </w:p>
    <w:p w14:paraId="65506C4E" w14:textId="0842D8EF" w:rsidR="002B78B0" w:rsidRPr="00112FED" w:rsidRDefault="006573C9" w:rsidP="006573C9">
      <w:pPr>
        <w:jc w:val="center"/>
        <w:rPr>
          <w:rFonts w:ascii="Times New Roman" w:eastAsia="Calibri" w:hAnsi="Times New Roman" w:cs="Times New Roman"/>
          <w:b/>
        </w:rPr>
      </w:pPr>
      <w:r w:rsidRPr="00112FED">
        <w:rPr>
          <w:rFonts w:ascii="Times New Roman" w:hAnsi="Times New Roman" w:cs="Times New Roman"/>
        </w:rPr>
        <w:tab/>
      </w:r>
      <w:r w:rsidRPr="00112FED">
        <w:rPr>
          <w:rFonts w:ascii="Times New Roman" w:hAnsi="Times New Roman" w:cs="Times New Roman"/>
        </w:rPr>
        <w:tab/>
      </w:r>
      <w:r w:rsidRPr="00112FED">
        <w:rPr>
          <w:rFonts w:ascii="Times New Roman" w:hAnsi="Times New Roman" w:cs="Times New Roman"/>
        </w:rPr>
        <w:tab/>
      </w:r>
      <w:r w:rsidRPr="00112FED">
        <w:rPr>
          <w:rFonts w:ascii="Times New Roman" w:hAnsi="Times New Roman" w:cs="Times New Roman"/>
        </w:rPr>
        <w:tab/>
      </w:r>
      <w:r w:rsidRPr="00112FED">
        <w:rPr>
          <w:rFonts w:ascii="Times New Roman" w:hAnsi="Times New Roman" w:cs="Times New Roman"/>
        </w:rPr>
        <w:tab/>
      </w:r>
      <w:r w:rsidRPr="00112FED">
        <w:rPr>
          <w:rFonts w:ascii="Times New Roman" w:hAnsi="Times New Roman" w:cs="Times New Roman"/>
        </w:rPr>
        <w:tab/>
      </w:r>
      <w:r w:rsidRPr="00112FED">
        <w:rPr>
          <w:rFonts w:ascii="Times New Roman" w:hAnsi="Times New Roman" w:cs="Times New Roman"/>
        </w:rPr>
        <w:tab/>
      </w:r>
      <w:r w:rsidRPr="00112FED">
        <w:rPr>
          <w:rFonts w:ascii="Times New Roman" w:hAnsi="Times New Roman" w:cs="Times New Roman"/>
        </w:rPr>
        <w:tab/>
      </w:r>
      <w:r w:rsidRPr="00112FED">
        <w:rPr>
          <w:rFonts w:ascii="Times New Roman" w:hAnsi="Times New Roman" w:cs="Times New Roman"/>
        </w:rPr>
        <w:tab/>
        <w:t>Д</w:t>
      </w:r>
      <w:r w:rsidR="006816D2" w:rsidRPr="00112FED">
        <w:rPr>
          <w:rFonts w:ascii="Times New Roman" w:hAnsi="Times New Roman" w:cs="Times New Roman"/>
        </w:rPr>
        <w:t xml:space="preserve">ата «____» ________________ </w:t>
      </w:r>
      <w:proofErr w:type="gramStart"/>
      <w:r w:rsidR="006816D2" w:rsidRPr="00112FED">
        <w:rPr>
          <w:rFonts w:ascii="Times New Roman" w:hAnsi="Times New Roman" w:cs="Times New Roman"/>
        </w:rPr>
        <w:t>20</w:t>
      </w:r>
      <w:r w:rsidR="00E306C4">
        <w:rPr>
          <w:rFonts w:ascii="Times New Roman" w:hAnsi="Times New Roman" w:cs="Times New Roman"/>
        </w:rPr>
        <w:t xml:space="preserve"> </w:t>
      </w:r>
      <w:r w:rsidRPr="00112FED">
        <w:rPr>
          <w:rFonts w:ascii="Times New Roman" w:hAnsi="Times New Roman" w:cs="Times New Roman"/>
        </w:rPr>
        <w:t xml:space="preserve"> года</w:t>
      </w:r>
      <w:proofErr w:type="gramEnd"/>
      <w:r w:rsidRPr="00112FED">
        <w:rPr>
          <w:rFonts w:ascii="Times New Roman" w:hAnsi="Times New Roman" w:cs="Times New Roman"/>
        </w:rPr>
        <w:t>, время ____________________</w:t>
      </w:r>
    </w:p>
    <w:p w14:paraId="5957D802" w14:textId="77777777" w:rsidR="002B78B0" w:rsidRPr="00112FED" w:rsidRDefault="002B78B0" w:rsidP="002B78B0">
      <w:pPr>
        <w:jc w:val="center"/>
        <w:rPr>
          <w:rFonts w:ascii="Times New Roman" w:eastAsia="Calibri" w:hAnsi="Times New Roman" w:cs="Times New Roman"/>
          <w:b/>
        </w:rPr>
      </w:pPr>
      <w:r w:rsidRPr="00112FED">
        <w:rPr>
          <w:rFonts w:ascii="Times New Roman" w:eastAsia="Calibri" w:hAnsi="Times New Roman" w:cs="Times New Roman"/>
          <w:b/>
        </w:rPr>
        <w:lastRenderedPageBreak/>
        <w:t>ПОРУЧЕНИЕ № _________</w:t>
      </w:r>
    </w:p>
    <w:p w14:paraId="1A069F3E" w14:textId="77777777" w:rsidR="002B78B0" w:rsidRPr="00112FED" w:rsidRDefault="002B78B0" w:rsidP="002B78B0">
      <w:pPr>
        <w:jc w:val="center"/>
        <w:rPr>
          <w:rFonts w:ascii="Times New Roman" w:eastAsia="Calibri" w:hAnsi="Times New Roman" w:cs="Times New Roman"/>
          <w:b/>
        </w:rPr>
      </w:pPr>
      <w:r w:rsidRPr="00112FED">
        <w:rPr>
          <w:rFonts w:ascii="Times New Roman" w:eastAsia="Calibri" w:hAnsi="Times New Roman" w:cs="Times New Roman"/>
          <w:b/>
        </w:rPr>
        <w:t>на покупку биржевого товара</w:t>
      </w:r>
    </w:p>
    <w:p w14:paraId="0B17D130" w14:textId="18A50415" w:rsidR="002B78B0" w:rsidRPr="00112FED" w:rsidRDefault="002B78B0" w:rsidP="002B78B0">
      <w:pPr>
        <w:rPr>
          <w:rFonts w:ascii="Times New Roman" w:eastAsia="Calibri" w:hAnsi="Times New Roman" w:cs="Times New Roman"/>
        </w:rPr>
      </w:pPr>
      <w:r w:rsidRPr="00112FED">
        <w:rPr>
          <w:rFonts w:ascii="Times New Roman" w:eastAsia="Calibri" w:hAnsi="Times New Roman" w:cs="Times New Roman"/>
        </w:rPr>
        <w:t xml:space="preserve">Настоящим </w:t>
      </w:r>
      <w:r w:rsidR="00EC36A3">
        <w:rPr>
          <w:rFonts w:ascii="Times New Roman" w:hAnsi="Times New Roman"/>
          <w:color w:val="000000"/>
        </w:rPr>
        <w:t xml:space="preserve">                      </w:t>
      </w:r>
      <w:proofErr w:type="gramStart"/>
      <w:r w:rsidR="00EC36A3">
        <w:rPr>
          <w:rFonts w:ascii="Times New Roman" w:hAnsi="Times New Roman"/>
          <w:color w:val="000000"/>
        </w:rPr>
        <w:t xml:space="preserve"> </w:t>
      </w:r>
      <w:r w:rsidR="00BC6066" w:rsidRPr="00112FED">
        <w:rPr>
          <w:rFonts w:ascii="Times New Roman" w:eastAsia="Calibri" w:hAnsi="Times New Roman"/>
          <w:color w:val="000000"/>
        </w:rPr>
        <w:t xml:space="preserve"> </w:t>
      </w:r>
      <w:r w:rsidRPr="00112FED">
        <w:rPr>
          <w:rFonts w:ascii="Times New Roman" w:eastAsia="Calibri" w:hAnsi="Times New Roman" w:cs="Times New Roman"/>
          <w:color w:val="000000"/>
        </w:rPr>
        <w:t xml:space="preserve"> </w:t>
      </w:r>
      <w:r w:rsidRPr="00112FED">
        <w:rPr>
          <w:rFonts w:ascii="Times New Roman" w:eastAsia="Calibri" w:hAnsi="Times New Roman" w:cs="Times New Roman"/>
        </w:rPr>
        <w:t>(</w:t>
      </w:r>
      <w:proofErr w:type="gramEnd"/>
      <w:r w:rsidRPr="00112FED">
        <w:rPr>
          <w:rFonts w:ascii="Times New Roman" w:eastAsia="Calibri" w:hAnsi="Times New Roman" w:cs="Times New Roman"/>
        </w:rPr>
        <w:t xml:space="preserve">Клиент)  поручает </w:t>
      </w:r>
      <w:r w:rsidR="00540A9B" w:rsidRPr="00112FED">
        <w:rPr>
          <w:rFonts w:ascii="Times New Roman" w:eastAsia="Calibri" w:hAnsi="Times New Roman" w:cs="Times New Roman"/>
        </w:rPr>
        <w:t>________________________</w:t>
      </w:r>
      <w:r w:rsidRPr="00112FED">
        <w:rPr>
          <w:rFonts w:ascii="Times New Roman" w:eastAsia="Calibri" w:hAnsi="Times New Roman" w:cs="Times New Roman"/>
        </w:rPr>
        <w:t xml:space="preserve"> (</w:t>
      </w:r>
      <w:r w:rsidR="00FD15ED" w:rsidRPr="00D77188">
        <w:rPr>
          <w:rFonts w:ascii="Times New Roman" w:eastAsia="Times New Roman" w:hAnsi="Times New Roman" w:cs="Times New Roman"/>
          <w:color w:val="000000" w:themeColor="text1"/>
        </w:rPr>
        <w:t>Биржево</w:t>
      </w:r>
      <w:r w:rsidR="00FD15ED">
        <w:rPr>
          <w:rFonts w:ascii="Times New Roman" w:eastAsia="Times New Roman" w:hAnsi="Times New Roman" w:cs="Times New Roman"/>
          <w:color w:val="000000" w:themeColor="text1"/>
        </w:rPr>
        <w:t>й агент</w:t>
      </w:r>
      <w:r w:rsidRPr="00112FED">
        <w:rPr>
          <w:rFonts w:ascii="Times New Roman" w:eastAsia="Calibri" w:hAnsi="Times New Roman" w:cs="Times New Roman"/>
        </w:rPr>
        <w:t>) осуществить покупку товара на биржевой площадке АО «</w:t>
      </w:r>
      <w:proofErr w:type="spellStart"/>
      <w:r w:rsidRPr="00112FED">
        <w:rPr>
          <w:rFonts w:ascii="Times New Roman" w:eastAsia="Calibri" w:hAnsi="Times New Roman" w:cs="Times New Roman"/>
        </w:rPr>
        <w:t>СПбМТСБ</w:t>
      </w:r>
      <w:proofErr w:type="spellEnd"/>
      <w:r w:rsidRPr="00112FED">
        <w:rPr>
          <w:rFonts w:ascii="Times New Roman" w:eastAsia="Calibri" w:hAnsi="Times New Roman" w:cs="Times New Roman"/>
        </w:rPr>
        <w:t>» на следующих условиях:</w:t>
      </w:r>
    </w:p>
    <w:p w14:paraId="2BC0D2BD" w14:textId="6A19FE7C" w:rsidR="002B78B0" w:rsidRPr="00112FED" w:rsidRDefault="002B78B0" w:rsidP="002B78B0">
      <w:pPr>
        <w:rPr>
          <w:rFonts w:ascii="Times New Roman" w:eastAsia="Calibri" w:hAnsi="Times New Roman" w:cs="Times New Roman"/>
        </w:rPr>
      </w:pPr>
      <w:r w:rsidRPr="00112FED">
        <w:rPr>
          <w:rFonts w:ascii="Times New Roman" w:eastAsia="Calibri" w:hAnsi="Times New Roman" w:cs="Times New Roman"/>
        </w:rPr>
        <w:t xml:space="preserve">Период действия поручения: </w:t>
      </w:r>
      <w:r w:rsidR="006816D2" w:rsidRPr="00112FED">
        <w:rPr>
          <w:rFonts w:ascii="Times New Roman" w:eastAsia="Calibri" w:hAnsi="Times New Roman" w:cs="Times New Roman"/>
          <w:b/>
        </w:rPr>
        <w:t>«____» _________ 20</w:t>
      </w:r>
      <w:r w:rsidR="00E306C4">
        <w:rPr>
          <w:rFonts w:ascii="Times New Roman" w:eastAsia="Calibri" w:hAnsi="Times New Roman" w:cs="Times New Roman"/>
          <w:b/>
        </w:rPr>
        <w:t xml:space="preserve">  </w:t>
      </w:r>
      <w:r w:rsidRPr="00112FED">
        <w:rPr>
          <w:rFonts w:ascii="Times New Roman" w:eastAsia="Calibri" w:hAnsi="Times New Roman" w:cs="Times New Roman"/>
          <w:b/>
        </w:rPr>
        <w:t xml:space="preserve"> года</w:t>
      </w:r>
      <w:r w:rsidRPr="00112FED">
        <w:rPr>
          <w:rFonts w:ascii="Times New Roman" w:eastAsia="Calibri" w:hAnsi="Times New Roman" w:cs="Times New Roman"/>
        </w:rPr>
        <w:t>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418"/>
        <w:gridCol w:w="1417"/>
        <w:gridCol w:w="1456"/>
        <w:gridCol w:w="1582"/>
        <w:gridCol w:w="1559"/>
        <w:gridCol w:w="1557"/>
        <w:gridCol w:w="1414"/>
      </w:tblGrid>
      <w:tr w:rsidR="006573C9" w:rsidRPr="00112FED" w14:paraId="50325095" w14:textId="77777777" w:rsidTr="006F3CA6">
        <w:tc>
          <w:tcPr>
            <w:tcW w:w="5211" w:type="dxa"/>
          </w:tcPr>
          <w:p w14:paraId="1F616E42" w14:textId="77777777" w:rsidR="006573C9" w:rsidRPr="00112FED" w:rsidRDefault="006573C9" w:rsidP="006573C9">
            <w:pPr>
              <w:rPr>
                <w:rFonts w:ascii="Times New Roman" w:hAnsi="Times New Roman" w:cs="Times New Roman"/>
                <w:lang w:eastAsia="ru-RU"/>
              </w:rPr>
            </w:pPr>
            <w:r w:rsidRPr="00112FED">
              <w:rPr>
                <w:rFonts w:ascii="Times New Roman" w:hAnsi="Times New Roman" w:cs="Times New Roman"/>
                <w:lang w:eastAsia="ru-RU"/>
              </w:rPr>
              <w:t>Наименование товара и базис поставки</w:t>
            </w:r>
          </w:p>
        </w:tc>
        <w:tc>
          <w:tcPr>
            <w:tcW w:w="1418" w:type="dxa"/>
          </w:tcPr>
          <w:p w14:paraId="77CFAC65" w14:textId="77777777" w:rsidR="006573C9" w:rsidRPr="00112FED" w:rsidRDefault="006573C9" w:rsidP="006573C9">
            <w:pPr>
              <w:rPr>
                <w:rFonts w:ascii="Times New Roman" w:hAnsi="Times New Roman" w:cs="Times New Roman"/>
                <w:lang w:eastAsia="ru-RU"/>
              </w:rPr>
            </w:pPr>
            <w:r w:rsidRPr="00112FED">
              <w:rPr>
                <w:rFonts w:ascii="Times New Roman" w:hAnsi="Times New Roman" w:cs="Times New Roman"/>
                <w:lang w:eastAsia="ru-RU"/>
              </w:rPr>
              <w:t xml:space="preserve">Количество, </w:t>
            </w:r>
          </w:p>
          <w:p w14:paraId="75159766" w14:textId="77777777" w:rsidR="006573C9" w:rsidRPr="00112FED" w:rsidRDefault="006573C9" w:rsidP="006573C9">
            <w:pPr>
              <w:rPr>
                <w:rFonts w:ascii="Times New Roman" w:hAnsi="Times New Roman" w:cs="Times New Roman"/>
                <w:lang w:eastAsia="ru-RU"/>
              </w:rPr>
            </w:pPr>
            <w:r w:rsidRPr="00112FED">
              <w:rPr>
                <w:rFonts w:ascii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417" w:type="dxa"/>
          </w:tcPr>
          <w:p w14:paraId="585E15DF" w14:textId="77777777" w:rsidR="006573C9" w:rsidRPr="00112FED" w:rsidRDefault="006573C9" w:rsidP="006573C9">
            <w:pPr>
              <w:rPr>
                <w:rFonts w:ascii="Times New Roman" w:hAnsi="Times New Roman" w:cs="Times New Roman"/>
                <w:lang w:eastAsia="ru-RU"/>
              </w:rPr>
            </w:pPr>
            <w:r w:rsidRPr="00112FED">
              <w:rPr>
                <w:rFonts w:ascii="Times New Roman" w:hAnsi="Times New Roman" w:cs="Times New Roman"/>
                <w:lang w:eastAsia="ru-RU"/>
              </w:rPr>
              <w:t>Делимость</w:t>
            </w:r>
          </w:p>
          <w:p w14:paraId="2C79E28E" w14:textId="77777777" w:rsidR="006573C9" w:rsidRPr="00112FED" w:rsidRDefault="006573C9" w:rsidP="006573C9">
            <w:pPr>
              <w:rPr>
                <w:rFonts w:ascii="Times New Roman" w:hAnsi="Times New Roman" w:cs="Times New Roman"/>
                <w:lang w:eastAsia="ru-RU"/>
              </w:rPr>
            </w:pPr>
            <w:r w:rsidRPr="00112FED">
              <w:rPr>
                <w:rFonts w:ascii="Times New Roman" w:hAnsi="Times New Roman" w:cs="Times New Roman"/>
                <w:lang w:eastAsia="ru-RU"/>
              </w:rPr>
              <w:t>Партии,</w:t>
            </w:r>
          </w:p>
          <w:p w14:paraId="5AF5338E" w14:textId="77777777" w:rsidR="006573C9" w:rsidRPr="00112FED" w:rsidRDefault="006573C9" w:rsidP="006573C9">
            <w:pPr>
              <w:rPr>
                <w:rFonts w:ascii="Times New Roman" w:hAnsi="Times New Roman" w:cs="Times New Roman"/>
                <w:lang w:eastAsia="ru-RU"/>
              </w:rPr>
            </w:pPr>
            <w:r w:rsidRPr="00112FED">
              <w:rPr>
                <w:rFonts w:ascii="Times New Roman" w:hAnsi="Times New Roman" w:cs="Times New Roman"/>
                <w:lang w:eastAsia="ru-RU"/>
              </w:rPr>
              <w:t xml:space="preserve"> Да/Нет*</w:t>
            </w:r>
          </w:p>
          <w:p w14:paraId="0BC7C3DA" w14:textId="77777777" w:rsidR="006573C9" w:rsidRPr="00112FED" w:rsidRDefault="006573C9" w:rsidP="006573C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56" w:type="dxa"/>
          </w:tcPr>
          <w:p w14:paraId="09B13FF1" w14:textId="77777777" w:rsidR="006573C9" w:rsidRPr="00112FED" w:rsidRDefault="006573C9" w:rsidP="006573C9">
            <w:pPr>
              <w:rPr>
                <w:rFonts w:ascii="Times New Roman" w:hAnsi="Times New Roman" w:cs="Times New Roman"/>
                <w:lang w:eastAsia="ru-RU"/>
              </w:rPr>
            </w:pPr>
            <w:r w:rsidRPr="00112FED">
              <w:rPr>
                <w:rFonts w:ascii="Times New Roman" w:hAnsi="Times New Roman" w:cs="Times New Roman"/>
                <w:lang w:eastAsia="ru-RU"/>
              </w:rPr>
              <w:t xml:space="preserve">Цена покупки, </w:t>
            </w:r>
          </w:p>
          <w:p w14:paraId="6FEEA770" w14:textId="77777777" w:rsidR="006573C9" w:rsidRPr="00112FED" w:rsidRDefault="006573C9" w:rsidP="006573C9">
            <w:pPr>
              <w:rPr>
                <w:rFonts w:ascii="Times New Roman" w:hAnsi="Times New Roman" w:cs="Times New Roman"/>
                <w:lang w:eastAsia="ru-RU"/>
              </w:rPr>
            </w:pPr>
            <w:r w:rsidRPr="00112FED">
              <w:rPr>
                <w:rFonts w:ascii="Times New Roman" w:hAnsi="Times New Roman" w:cs="Times New Roman"/>
                <w:lang w:eastAsia="ru-RU"/>
              </w:rPr>
              <w:t>руб./тонну</w:t>
            </w:r>
          </w:p>
        </w:tc>
        <w:tc>
          <w:tcPr>
            <w:tcW w:w="1582" w:type="dxa"/>
          </w:tcPr>
          <w:p w14:paraId="319A57F1" w14:textId="77777777" w:rsidR="006573C9" w:rsidRPr="00112FED" w:rsidRDefault="006573C9" w:rsidP="006573C9">
            <w:pPr>
              <w:rPr>
                <w:rFonts w:ascii="Times New Roman" w:hAnsi="Times New Roman" w:cs="Times New Roman"/>
                <w:lang w:eastAsia="ru-RU"/>
              </w:rPr>
            </w:pPr>
            <w:r w:rsidRPr="00112FED">
              <w:rPr>
                <w:rFonts w:ascii="Times New Roman" w:hAnsi="Times New Roman" w:cs="Times New Roman"/>
                <w:lang w:eastAsia="ru-RU"/>
              </w:rPr>
              <w:t>Вид цены**</w:t>
            </w:r>
          </w:p>
        </w:tc>
        <w:tc>
          <w:tcPr>
            <w:tcW w:w="1559" w:type="dxa"/>
          </w:tcPr>
          <w:p w14:paraId="092C93E4" w14:textId="77777777" w:rsidR="006573C9" w:rsidRPr="00112FED" w:rsidRDefault="006573C9" w:rsidP="006573C9">
            <w:pPr>
              <w:rPr>
                <w:rFonts w:ascii="Times New Roman" w:hAnsi="Times New Roman" w:cs="Times New Roman"/>
                <w:lang w:eastAsia="ru-RU"/>
              </w:rPr>
            </w:pPr>
            <w:r w:rsidRPr="00112FED">
              <w:rPr>
                <w:rFonts w:ascii="Times New Roman" w:hAnsi="Times New Roman" w:cs="Times New Roman"/>
                <w:lang w:eastAsia="ru-RU"/>
              </w:rPr>
              <w:t>Гарантийное</w:t>
            </w:r>
          </w:p>
          <w:p w14:paraId="0E32556B" w14:textId="77777777" w:rsidR="006573C9" w:rsidRPr="00112FED" w:rsidRDefault="006573C9" w:rsidP="006573C9">
            <w:pPr>
              <w:rPr>
                <w:rFonts w:ascii="Times New Roman" w:hAnsi="Times New Roman" w:cs="Times New Roman"/>
                <w:lang w:eastAsia="ru-RU"/>
              </w:rPr>
            </w:pPr>
            <w:r w:rsidRPr="00112FED">
              <w:rPr>
                <w:rFonts w:ascii="Times New Roman" w:hAnsi="Times New Roman" w:cs="Times New Roman"/>
                <w:lang w:eastAsia="ru-RU"/>
              </w:rPr>
              <w:t>Обеспечение,</w:t>
            </w:r>
          </w:p>
          <w:p w14:paraId="3C039734" w14:textId="77777777" w:rsidR="006573C9" w:rsidRPr="00112FED" w:rsidRDefault="006573C9" w:rsidP="006573C9">
            <w:pPr>
              <w:rPr>
                <w:rFonts w:ascii="Times New Roman" w:hAnsi="Times New Roman" w:cs="Times New Roman"/>
                <w:lang w:eastAsia="ru-RU"/>
              </w:rPr>
            </w:pPr>
            <w:r w:rsidRPr="00112FED">
              <w:rPr>
                <w:rFonts w:ascii="Times New Roman" w:hAnsi="Times New Roman" w:cs="Times New Roman"/>
                <w:lang w:eastAsia="ru-RU"/>
              </w:rPr>
              <w:t xml:space="preserve">рублей </w:t>
            </w:r>
          </w:p>
        </w:tc>
        <w:tc>
          <w:tcPr>
            <w:tcW w:w="1557" w:type="dxa"/>
          </w:tcPr>
          <w:p w14:paraId="70CC7B9B" w14:textId="77777777" w:rsidR="006573C9" w:rsidRPr="00112FED" w:rsidRDefault="006573C9" w:rsidP="006573C9">
            <w:pPr>
              <w:rPr>
                <w:rFonts w:ascii="Times New Roman" w:hAnsi="Times New Roman" w:cs="Times New Roman"/>
                <w:lang w:eastAsia="ru-RU"/>
              </w:rPr>
            </w:pPr>
            <w:r w:rsidRPr="00112FED">
              <w:rPr>
                <w:rFonts w:ascii="Times New Roman" w:hAnsi="Times New Roman" w:cs="Times New Roman"/>
                <w:lang w:eastAsia="ru-RU"/>
              </w:rPr>
              <w:t xml:space="preserve">Дата оплаты </w:t>
            </w:r>
          </w:p>
          <w:p w14:paraId="6FAEE1B7" w14:textId="77777777" w:rsidR="006573C9" w:rsidRPr="00112FED" w:rsidRDefault="006573C9" w:rsidP="006573C9">
            <w:pPr>
              <w:rPr>
                <w:rFonts w:ascii="Times New Roman" w:hAnsi="Times New Roman" w:cs="Times New Roman"/>
                <w:lang w:eastAsia="ru-RU"/>
              </w:rPr>
            </w:pPr>
            <w:r w:rsidRPr="00112FED">
              <w:rPr>
                <w:rFonts w:ascii="Times New Roman" w:hAnsi="Times New Roman" w:cs="Times New Roman"/>
                <w:lang w:eastAsia="ru-RU"/>
              </w:rPr>
              <w:t>гарантийного</w:t>
            </w:r>
          </w:p>
          <w:p w14:paraId="231625CA" w14:textId="77777777" w:rsidR="006573C9" w:rsidRPr="00112FED" w:rsidRDefault="006573C9" w:rsidP="006573C9">
            <w:pPr>
              <w:rPr>
                <w:rFonts w:ascii="Times New Roman" w:hAnsi="Times New Roman" w:cs="Times New Roman"/>
                <w:lang w:eastAsia="ru-RU"/>
              </w:rPr>
            </w:pPr>
            <w:r w:rsidRPr="00112FED">
              <w:rPr>
                <w:rFonts w:ascii="Times New Roman" w:hAnsi="Times New Roman" w:cs="Times New Roman"/>
                <w:lang w:eastAsia="ru-RU"/>
              </w:rPr>
              <w:t xml:space="preserve"> обеспечения</w:t>
            </w:r>
          </w:p>
        </w:tc>
        <w:tc>
          <w:tcPr>
            <w:tcW w:w="1414" w:type="dxa"/>
          </w:tcPr>
          <w:p w14:paraId="23B4770C" w14:textId="77777777" w:rsidR="006573C9" w:rsidRPr="00112FED" w:rsidRDefault="006573C9" w:rsidP="006573C9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12FED">
              <w:rPr>
                <w:rFonts w:ascii="Times New Roman" w:hAnsi="Times New Roman" w:cs="Times New Roman"/>
                <w:lang w:eastAsia="ru-RU"/>
              </w:rPr>
              <w:t>Вознаграж</w:t>
            </w:r>
            <w:proofErr w:type="spellEnd"/>
            <w:r w:rsidRPr="00112FED">
              <w:rPr>
                <w:rFonts w:ascii="Times New Roman" w:hAnsi="Times New Roman" w:cs="Times New Roman"/>
                <w:lang w:eastAsia="ru-RU"/>
              </w:rPr>
              <w:t>-</w:t>
            </w:r>
          </w:p>
          <w:p w14:paraId="5D47D7D5" w14:textId="77777777" w:rsidR="006573C9" w:rsidRPr="00112FED" w:rsidRDefault="006573C9" w:rsidP="006573C9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12FED">
              <w:rPr>
                <w:rFonts w:ascii="Times New Roman" w:hAnsi="Times New Roman" w:cs="Times New Roman"/>
                <w:lang w:eastAsia="ru-RU"/>
              </w:rPr>
              <w:t>дение</w:t>
            </w:r>
            <w:proofErr w:type="spellEnd"/>
            <w:r w:rsidRPr="00112F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62F74">
              <w:rPr>
                <w:rFonts w:ascii="Times New Roman" w:hAnsi="Times New Roman" w:cs="Times New Roman"/>
                <w:lang w:eastAsia="ru-RU"/>
              </w:rPr>
              <w:t>Биржевого агента</w:t>
            </w:r>
            <w:r w:rsidRPr="00112FED">
              <w:rPr>
                <w:rFonts w:ascii="Times New Roman" w:hAnsi="Times New Roman" w:cs="Times New Roman"/>
                <w:lang w:eastAsia="ru-RU"/>
              </w:rPr>
              <w:t>,</w:t>
            </w:r>
          </w:p>
          <w:p w14:paraId="282FE35E" w14:textId="77777777" w:rsidR="006573C9" w:rsidRPr="00112FED" w:rsidRDefault="006573C9" w:rsidP="006573C9">
            <w:pPr>
              <w:rPr>
                <w:rFonts w:ascii="Times New Roman" w:hAnsi="Times New Roman" w:cs="Times New Roman"/>
                <w:lang w:eastAsia="ru-RU"/>
              </w:rPr>
            </w:pPr>
            <w:r w:rsidRPr="00112FED">
              <w:rPr>
                <w:rFonts w:ascii="Times New Roman" w:hAnsi="Times New Roman" w:cs="Times New Roman"/>
                <w:lang w:eastAsia="ru-RU"/>
              </w:rPr>
              <w:t xml:space="preserve"> руб./тонну</w:t>
            </w:r>
          </w:p>
        </w:tc>
      </w:tr>
      <w:tr w:rsidR="006573C9" w:rsidRPr="00112FED" w14:paraId="2A2E46F9" w14:textId="77777777" w:rsidTr="006F3CA6">
        <w:trPr>
          <w:trHeight w:val="594"/>
        </w:trPr>
        <w:tc>
          <w:tcPr>
            <w:tcW w:w="5211" w:type="dxa"/>
            <w:vAlign w:val="center"/>
          </w:tcPr>
          <w:p w14:paraId="354A5040" w14:textId="77777777" w:rsidR="006573C9" w:rsidRPr="00112FED" w:rsidRDefault="006573C9" w:rsidP="006573C9">
            <w:pPr>
              <w:spacing w:after="200" w:line="276" w:lineRule="auto"/>
              <w:rPr>
                <w:rFonts w:ascii="Times New Roman" w:eastAsiaTheme="minorEastAsia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7EF58535" w14:textId="77777777" w:rsidR="006573C9" w:rsidRPr="00112FED" w:rsidRDefault="006573C9" w:rsidP="006573C9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2C0439EA" w14:textId="77777777" w:rsidR="006573C9" w:rsidRPr="00112FED" w:rsidRDefault="006573C9" w:rsidP="006573C9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</w:p>
        </w:tc>
        <w:tc>
          <w:tcPr>
            <w:tcW w:w="1456" w:type="dxa"/>
            <w:vAlign w:val="center"/>
          </w:tcPr>
          <w:p w14:paraId="392EA2FF" w14:textId="77777777" w:rsidR="006573C9" w:rsidRPr="00112FED" w:rsidRDefault="006573C9" w:rsidP="006573C9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</w:p>
        </w:tc>
        <w:tc>
          <w:tcPr>
            <w:tcW w:w="1582" w:type="dxa"/>
            <w:vAlign w:val="center"/>
          </w:tcPr>
          <w:p w14:paraId="4D2FD412" w14:textId="77777777" w:rsidR="006573C9" w:rsidRPr="00112FED" w:rsidRDefault="006573C9" w:rsidP="006573C9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EE7A2A9" w14:textId="77777777" w:rsidR="006573C9" w:rsidRPr="00112FED" w:rsidRDefault="006573C9" w:rsidP="006573C9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</w:p>
        </w:tc>
        <w:tc>
          <w:tcPr>
            <w:tcW w:w="1557" w:type="dxa"/>
            <w:vAlign w:val="center"/>
          </w:tcPr>
          <w:p w14:paraId="57580B5A" w14:textId="77777777" w:rsidR="006573C9" w:rsidRPr="00112FED" w:rsidRDefault="006573C9" w:rsidP="006573C9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</w:p>
        </w:tc>
        <w:tc>
          <w:tcPr>
            <w:tcW w:w="1414" w:type="dxa"/>
            <w:vAlign w:val="center"/>
          </w:tcPr>
          <w:p w14:paraId="67B8735B" w14:textId="77777777" w:rsidR="006573C9" w:rsidRPr="00112FED" w:rsidRDefault="006573C9" w:rsidP="006573C9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</w:p>
        </w:tc>
      </w:tr>
    </w:tbl>
    <w:p w14:paraId="4C657AEC" w14:textId="77777777" w:rsidR="002B78B0" w:rsidRPr="00112FED" w:rsidRDefault="002B78B0" w:rsidP="002B78B0">
      <w:pPr>
        <w:rPr>
          <w:rFonts w:ascii="Times New Roman" w:eastAsia="Calibri" w:hAnsi="Times New Roman" w:cs="Times New Roman"/>
        </w:rPr>
      </w:pPr>
      <w:r w:rsidRPr="00112FED">
        <w:rPr>
          <w:rFonts w:ascii="Times New Roman" w:eastAsia="Calibri" w:hAnsi="Times New Roman" w:cs="Times New Roman"/>
        </w:rPr>
        <w:t xml:space="preserve">* Да - </w:t>
      </w:r>
      <w:r w:rsidR="00FD15ED" w:rsidRPr="00FD15ED">
        <w:rPr>
          <w:rFonts w:ascii="Times New Roman" w:eastAsia="Calibri" w:hAnsi="Times New Roman" w:cs="Times New Roman"/>
        </w:rPr>
        <w:t>Биржевой агент</w:t>
      </w:r>
      <w:r w:rsidRPr="00112FED">
        <w:rPr>
          <w:rFonts w:ascii="Times New Roman" w:eastAsia="Calibri" w:hAnsi="Times New Roman" w:cs="Times New Roman"/>
        </w:rPr>
        <w:t xml:space="preserve"> по данному поручению может купить любое </w:t>
      </w:r>
      <w:proofErr w:type="gramStart"/>
      <w:r w:rsidRPr="00112FED">
        <w:rPr>
          <w:rFonts w:ascii="Times New Roman" w:eastAsia="Calibri" w:hAnsi="Times New Roman" w:cs="Times New Roman"/>
        </w:rPr>
        <w:t>меньшее  количество</w:t>
      </w:r>
      <w:proofErr w:type="gramEnd"/>
      <w:r w:rsidRPr="00112FED">
        <w:rPr>
          <w:rFonts w:ascii="Times New Roman" w:eastAsia="Calibri" w:hAnsi="Times New Roman" w:cs="Times New Roman"/>
        </w:rPr>
        <w:t xml:space="preserve"> товара, Нет – </w:t>
      </w:r>
      <w:r w:rsidR="00FD15ED" w:rsidRPr="00FD15ED">
        <w:rPr>
          <w:rFonts w:ascii="Times New Roman" w:eastAsia="Calibri" w:hAnsi="Times New Roman" w:cs="Times New Roman"/>
        </w:rPr>
        <w:t>Биржевой агент</w:t>
      </w:r>
      <w:r w:rsidRPr="00112FED">
        <w:rPr>
          <w:rFonts w:ascii="Times New Roman" w:eastAsia="Calibri" w:hAnsi="Times New Roman" w:cs="Times New Roman"/>
        </w:rPr>
        <w:t xml:space="preserve"> имеет право купить только указанное количество товара.</w:t>
      </w:r>
    </w:p>
    <w:p w14:paraId="6C299FF9" w14:textId="77777777" w:rsidR="002B78B0" w:rsidRPr="00112FED" w:rsidRDefault="002B78B0" w:rsidP="002B78B0">
      <w:pPr>
        <w:rPr>
          <w:rFonts w:ascii="Times New Roman" w:eastAsia="Calibri" w:hAnsi="Times New Roman" w:cs="Times New Roman"/>
        </w:rPr>
      </w:pPr>
      <w:r w:rsidRPr="00112FED">
        <w:rPr>
          <w:rFonts w:ascii="Times New Roman" w:eastAsia="Calibri" w:hAnsi="Times New Roman" w:cs="Times New Roman"/>
        </w:rPr>
        <w:t xml:space="preserve">** Виды цены: текущая (текущая цена предложения на указанный товар), максимальная (купить товар по цене не выше указанной), диапазон (купить товар по любой цене из указанного ценового диапазона), пороговая (купить товар в случае, если цена достигнет указанного порогового значения). </w:t>
      </w:r>
    </w:p>
    <w:p w14:paraId="13EB1769" w14:textId="77777777" w:rsidR="002B78B0" w:rsidRPr="00112FED" w:rsidRDefault="002B78B0" w:rsidP="002B78B0">
      <w:pPr>
        <w:rPr>
          <w:rFonts w:ascii="Times New Roman" w:eastAsia="Calibri" w:hAnsi="Times New Roman" w:cs="Times New Roman"/>
        </w:rPr>
      </w:pPr>
      <w:r w:rsidRPr="00112FED">
        <w:rPr>
          <w:rFonts w:ascii="Times New Roman" w:eastAsia="Calibri" w:hAnsi="Times New Roman" w:cs="Times New Roman"/>
        </w:rPr>
        <w:t>От имени Клиента:</w:t>
      </w:r>
    </w:p>
    <w:p w14:paraId="3CEDC5AD" w14:textId="77777777" w:rsidR="00AE56C1" w:rsidRPr="00112FED" w:rsidRDefault="00AE56C1" w:rsidP="00AE56C1">
      <w:pPr>
        <w:rPr>
          <w:rFonts w:ascii="Times New Roman" w:eastAsia="Calibri" w:hAnsi="Times New Roman" w:cs="Times New Roman"/>
        </w:rPr>
      </w:pPr>
      <w:r w:rsidRPr="00112FED">
        <w:rPr>
          <w:rFonts w:ascii="Times New Roman" w:eastAsia="Calibri" w:hAnsi="Times New Roman" w:cs="Times New Roman"/>
        </w:rPr>
        <w:t>Директор</w:t>
      </w:r>
    </w:p>
    <w:p w14:paraId="08C54FF9" w14:textId="77777777" w:rsidR="006573C9" w:rsidRPr="00112FED" w:rsidRDefault="006573C9" w:rsidP="00AE56C1">
      <w:pPr>
        <w:rPr>
          <w:rFonts w:ascii="Times New Roman" w:eastAsia="Calibri" w:hAnsi="Times New Roman" w:cs="Times New Roman"/>
        </w:rPr>
      </w:pPr>
    </w:p>
    <w:p w14:paraId="1499B9EF" w14:textId="77777777" w:rsidR="00AE56C1" w:rsidRPr="00112FED" w:rsidRDefault="00AE56C1" w:rsidP="00AE56C1">
      <w:pPr>
        <w:rPr>
          <w:rFonts w:ascii="Times New Roman" w:eastAsia="Calibri" w:hAnsi="Times New Roman" w:cs="Times New Roman"/>
        </w:rPr>
      </w:pPr>
      <w:r w:rsidRPr="00112FED">
        <w:rPr>
          <w:rFonts w:ascii="Times New Roman" w:eastAsia="Calibri" w:hAnsi="Times New Roman" w:cs="Times New Roman"/>
        </w:rPr>
        <w:t>_____________________</w:t>
      </w:r>
      <w:r w:rsidR="00EC36A3">
        <w:rPr>
          <w:rFonts w:ascii="Times New Roman" w:eastAsia="Calibri" w:hAnsi="Times New Roman" w:cs="Times New Roman"/>
        </w:rPr>
        <w:t xml:space="preserve"> </w:t>
      </w:r>
      <w:r w:rsidRPr="00112FED">
        <w:rPr>
          <w:rFonts w:ascii="Times New Roman" w:eastAsia="Calibri" w:hAnsi="Times New Roman" w:cs="Times New Roman"/>
        </w:rPr>
        <w:t xml:space="preserve"> </w:t>
      </w:r>
    </w:p>
    <w:p w14:paraId="687EBB52" w14:textId="77777777" w:rsidR="006573C9" w:rsidRPr="00112FED" w:rsidRDefault="002B78B0" w:rsidP="00AE56C1">
      <w:pPr>
        <w:rPr>
          <w:rFonts w:ascii="Times New Roman" w:eastAsia="Calibri" w:hAnsi="Times New Roman" w:cs="Times New Roman"/>
        </w:rPr>
        <w:sectPr w:rsidR="006573C9" w:rsidRPr="00112FED" w:rsidSect="006573C9">
          <w:footerReference w:type="default" r:id="rId8"/>
          <w:pgSz w:w="16838" w:h="11906" w:orient="landscape"/>
          <w:pgMar w:top="567" w:right="1134" w:bottom="567" w:left="992" w:header="709" w:footer="709" w:gutter="0"/>
          <w:cols w:space="708"/>
          <w:docGrid w:linePitch="360"/>
        </w:sectPr>
      </w:pPr>
      <w:r w:rsidRPr="00112FED">
        <w:rPr>
          <w:rFonts w:ascii="Times New Roman" w:eastAsia="Calibri" w:hAnsi="Times New Roman" w:cs="Times New Roman"/>
        </w:rPr>
        <w:t>М.П.</w:t>
      </w:r>
    </w:p>
    <w:p w14:paraId="60E52D27" w14:textId="77777777" w:rsidR="00E12FB8" w:rsidRPr="00112FED" w:rsidRDefault="00E12FB8" w:rsidP="00E12FB8">
      <w:pPr>
        <w:rPr>
          <w:rFonts w:ascii="Times New Roman" w:hAnsi="Times New Roman" w:cs="Times New Roman"/>
        </w:rPr>
      </w:pPr>
      <w:r w:rsidRPr="00112FED">
        <w:rPr>
          <w:rFonts w:ascii="Times New Roman" w:hAnsi="Times New Roman" w:cs="Times New Roman"/>
        </w:rPr>
        <w:lastRenderedPageBreak/>
        <w:t xml:space="preserve">Приложение № 2 </w:t>
      </w:r>
      <w:r w:rsidR="008A331C" w:rsidRPr="008A331C">
        <w:rPr>
          <w:rFonts w:ascii="Times New Roman" w:hAnsi="Times New Roman" w:cs="Times New Roman"/>
        </w:rPr>
        <w:t xml:space="preserve">к Договору </w:t>
      </w:r>
      <w:r w:rsidR="008A331C" w:rsidRPr="008A331C">
        <w:rPr>
          <w:rFonts w:ascii="Times New Roman" w:eastAsiaTheme="minorHAnsi" w:hAnsi="Times New Roman" w:cs="Times New Roman"/>
          <w:color w:val="000000" w:themeColor="text1"/>
          <w:lang w:eastAsia="en-US"/>
        </w:rPr>
        <w:t>№</w:t>
      </w:r>
      <w:r w:rsidR="008A331C" w:rsidRPr="008A331C">
        <w:t xml:space="preserve"> </w:t>
      </w:r>
      <w:r w:rsidR="00EC36A3">
        <w:rPr>
          <w:rFonts w:ascii="Times New Roman" w:eastAsia="Times New Roman" w:hAnsi="Times New Roman" w:cs="Times New Roman"/>
          <w:bCs/>
          <w:color w:val="000000"/>
        </w:rPr>
        <w:t xml:space="preserve">                  </w:t>
      </w:r>
      <w:r w:rsidR="008A331C" w:rsidRPr="008A331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8A331C" w:rsidRPr="008A331C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от </w:t>
      </w:r>
      <w:r w:rsidR="00762F74">
        <w:rPr>
          <w:rFonts w:ascii="Times New Roman" w:eastAsiaTheme="minorHAnsi" w:hAnsi="Times New Roman" w:cs="Times New Roman"/>
          <w:color w:val="000000" w:themeColor="text1"/>
          <w:lang w:eastAsia="en-US"/>
        </w:rPr>
        <w:t>_____________</w:t>
      </w:r>
      <w:r w:rsidR="008A331C" w:rsidRPr="008A331C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г.</w:t>
      </w:r>
      <w:r w:rsidR="008A331C" w:rsidRPr="008A331C">
        <w:rPr>
          <w:rFonts w:ascii="Times New Roman" w:hAnsi="Times New Roman" w:cs="Times New Roman"/>
        </w:rPr>
        <w:tab/>
      </w:r>
    </w:p>
    <w:p w14:paraId="53020E61" w14:textId="77777777" w:rsidR="00E12FB8" w:rsidRPr="00112FED" w:rsidRDefault="00E12FB8" w:rsidP="00E12FB8">
      <w:pPr>
        <w:jc w:val="center"/>
        <w:rPr>
          <w:rFonts w:ascii="Times New Roman" w:hAnsi="Times New Roman" w:cs="Times New Roman"/>
        </w:rPr>
      </w:pPr>
      <w:r w:rsidRPr="00112FED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762F74">
        <w:rPr>
          <w:rFonts w:ascii="Times New Roman" w:hAnsi="Times New Roman" w:cs="Times New Roman"/>
        </w:rPr>
        <w:t xml:space="preserve"> </w:t>
      </w:r>
      <w:r w:rsidRPr="00112FED">
        <w:rPr>
          <w:rFonts w:ascii="Times New Roman" w:hAnsi="Times New Roman" w:cs="Times New Roman"/>
        </w:rPr>
        <w:t xml:space="preserve">Принято к исполнению от имени </w:t>
      </w:r>
      <w:r w:rsidR="00762F74">
        <w:rPr>
          <w:rFonts w:ascii="Times New Roman" w:hAnsi="Times New Roman" w:cs="Times New Roman"/>
        </w:rPr>
        <w:t xml:space="preserve">Биржевого </w:t>
      </w:r>
      <w:proofErr w:type="gramStart"/>
      <w:r w:rsidR="00762F74">
        <w:rPr>
          <w:rFonts w:ascii="Times New Roman" w:hAnsi="Times New Roman" w:cs="Times New Roman"/>
        </w:rPr>
        <w:t>агента</w:t>
      </w:r>
      <w:r w:rsidRPr="00112FED">
        <w:rPr>
          <w:rFonts w:ascii="Times New Roman" w:hAnsi="Times New Roman" w:cs="Times New Roman"/>
        </w:rPr>
        <w:t xml:space="preserve">  _</w:t>
      </w:r>
      <w:proofErr w:type="gramEnd"/>
      <w:r w:rsidRPr="00112FED">
        <w:rPr>
          <w:rFonts w:ascii="Times New Roman" w:hAnsi="Times New Roman" w:cs="Times New Roman"/>
        </w:rPr>
        <w:t>___________ __________________</w:t>
      </w:r>
    </w:p>
    <w:p w14:paraId="10EE7795" w14:textId="13934EA7" w:rsidR="00753869" w:rsidRPr="00112FED" w:rsidRDefault="00E12FB8" w:rsidP="00E12FB8">
      <w:pPr>
        <w:jc w:val="center"/>
        <w:rPr>
          <w:rFonts w:ascii="Times New Roman" w:eastAsia="Calibri" w:hAnsi="Times New Roman" w:cs="Times New Roman"/>
          <w:b/>
        </w:rPr>
      </w:pPr>
      <w:r w:rsidRPr="00112FED">
        <w:rPr>
          <w:rFonts w:ascii="Times New Roman" w:hAnsi="Times New Roman" w:cs="Times New Roman"/>
        </w:rPr>
        <w:tab/>
      </w:r>
      <w:r w:rsidRPr="00112FED">
        <w:rPr>
          <w:rFonts w:ascii="Times New Roman" w:hAnsi="Times New Roman" w:cs="Times New Roman"/>
        </w:rPr>
        <w:tab/>
      </w:r>
      <w:r w:rsidRPr="00112FED">
        <w:rPr>
          <w:rFonts w:ascii="Times New Roman" w:hAnsi="Times New Roman" w:cs="Times New Roman"/>
        </w:rPr>
        <w:tab/>
      </w:r>
      <w:r w:rsidRPr="00112FED">
        <w:rPr>
          <w:rFonts w:ascii="Times New Roman" w:hAnsi="Times New Roman" w:cs="Times New Roman"/>
        </w:rPr>
        <w:tab/>
      </w:r>
      <w:r w:rsidRPr="00112FED">
        <w:rPr>
          <w:rFonts w:ascii="Times New Roman" w:hAnsi="Times New Roman" w:cs="Times New Roman"/>
        </w:rPr>
        <w:tab/>
      </w:r>
      <w:r w:rsidRPr="00112FED">
        <w:rPr>
          <w:rFonts w:ascii="Times New Roman" w:hAnsi="Times New Roman" w:cs="Times New Roman"/>
        </w:rPr>
        <w:tab/>
      </w:r>
      <w:r w:rsidRPr="00112FED">
        <w:rPr>
          <w:rFonts w:ascii="Times New Roman" w:hAnsi="Times New Roman" w:cs="Times New Roman"/>
        </w:rPr>
        <w:tab/>
      </w:r>
      <w:r w:rsidRPr="00112FED">
        <w:rPr>
          <w:rFonts w:ascii="Times New Roman" w:hAnsi="Times New Roman" w:cs="Times New Roman"/>
        </w:rPr>
        <w:tab/>
      </w:r>
      <w:r w:rsidRPr="00112FED">
        <w:rPr>
          <w:rFonts w:ascii="Times New Roman" w:hAnsi="Times New Roman" w:cs="Times New Roman"/>
        </w:rPr>
        <w:tab/>
        <w:t>Д</w:t>
      </w:r>
      <w:r w:rsidR="006816D2" w:rsidRPr="00112FED">
        <w:rPr>
          <w:rFonts w:ascii="Times New Roman" w:hAnsi="Times New Roman" w:cs="Times New Roman"/>
        </w:rPr>
        <w:t>ата «____» ________________ 20</w:t>
      </w:r>
      <w:r w:rsidR="00E306C4">
        <w:rPr>
          <w:rFonts w:ascii="Times New Roman" w:hAnsi="Times New Roman" w:cs="Times New Roman"/>
        </w:rPr>
        <w:t xml:space="preserve">  </w:t>
      </w:r>
      <w:r w:rsidRPr="00112FED">
        <w:rPr>
          <w:rFonts w:ascii="Times New Roman" w:hAnsi="Times New Roman" w:cs="Times New Roman"/>
        </w:rPr>
        <w:t xml:space="preserve"> года, время ____________________</w:t>
      </w:r>
    </w:p>
    <w:p w14:paraId="276E4887" w14:textId="77777777" w:rsidR="00753869" w:rsidRPr="00112FED" w:rsidRDefault="00753869" w:rsidP="00753869">
      <w:pPr>
        <w:jc w:val="center"/>
        <w:rPr>
          <w:rFonts w:ascii="Times New Roman" w:eastAsia="Calibri" w:hAnsi="Times New Roman" w:cs="Times New Roman"/>
          <w:b/>
        </w:rPr>
      </w:pPr>
      <w:r w:rsidRPr="00112FED">
        <w:rPr>
          <w:rFonts w:ascii="Times New Roman" w:eastAsia="Calibri" w:hAnsi="Times New Roman" w:cs="Times New Roman"/>
          <w:b/>
        </w:rPr>
        <w:t>ПОРУЧЕНИЕ № _________</w:t>
      </w:r>
    </w:p>
    <w:p w14:paraId="4CE11BC3" w14:textId="77777777" w:rsidR="00753869" w:rsidRPr="00112FED" w:rsidRDefault="00753869" w:rsidP="00753869">
      <w:pPr>
        <w:jc w:val="center"/>
        <w:rPr>
          <w:rFonts w:ascii="Times New Roman" w:eastAsia="Calibri" w:hAnsi="Times New Roman" w:cs="Times New Roman"/>
          <w:b/>
        </w:rPr>
      </w:pPr>
      <w:r w:rsidRPr="00112FED">
        <w:rPr>
          <w:rFonts w:ascii="Times New Roman" w:eastAsia="Calibri" w:hAnsi="Times New Roman" w:cs="Times New Roman"/>
          <w:b/>
        </w:rPr>
        <w:t>на продажу биржевого товара</w:t>
      </w:r>
    </w:p>
    <w:p w14:paraId="72F2F4EF" w14:textId="0D9A4CBC" w:rsidR="00753869" w:rsidRPr="00112FED" w:rsidRDefault="00753869" w:rsidP="00753869">
      <w:pPr>
        <w:rPr>
          <w:rFonts w:ascii="Times New Roman" w:eastAsia="Calibri" w:hAnsi="Times New Roman" w:cs="Times New Roman"/>
        </w:rPr>
      </w:pPr>
      <w:r w:rsidRPr="00112FED">
        <w:rPr>
          <w:rFonts w:ascii="Times New Roman" w:eastAsia="Calibri" w:hAnsi="Times New Roman" w:cs="Times New Roman"/>
        </w:rPr>
        <w:t xml:space="preserve">Настоящим </w:t>
      </w:r>
      <w:r w:rsidR="00EC36A3">
        <w:rPr>
          <w:rFonts w:ascii="Times New Roman" w:hAnsi="Times New Roman"/>
          <w:color w:val="000000"/>
        </w:rPr>
        <w:t xml:space="preserve">                       </w:t>
      </w:r>
      <w:proofErr w:type="gramStart"/>
      <w:r w:rsidR="00EC36A3">
        <w:rPr>
          <w:rFonts w:ascii="Times New Roman" w:hAnsi="Times New Roman"/>
          <w:color w:val="000000"/>
        </w:rPr>
        <w:t xml:space="preserve">  </w:t>
      </w:r>
      <w:r w:rsidR="00BC6066" w:rsidRPr="00112FED">
        <w:rPr>
          <w:rFonts w:ascii="Times New Roman" w:eastAsia="Calibri" w:hAnsi="Times New Roman"/>
          <w:color w:val="000000"/>
        </w:rPr>
        <w:t xml:space="preserve"> </w:t>
      </w:r>
      <w:r w:rsidRPr="00112FED">
        <w:rPr>
          <w:rFonts w:ascii="Times New Roman" w:eastAsia="Calibri" w:hAnsi="Times New Roman" w:cs="Times New Roman"/>
        </w:rPr>
        <w:t>(</w:t>
      </w:r>
      <w:proofErr w:type="gramEnd"/>
      <w:r w:rsidRPr="00112FED">
        <w:rPr>
          <w:rFonts w:ascii="Times New Roman" w:eastAsia="Calibri" w:hAnsi="Times New Roman" w:cs="Times New Roman"/>
        </w:rPr>
        <w:t xml:space="preserve">Клиент)  поручает </w:t>
      </w:r>
      <w:r w:rsidR="00540A9B" w:rsidRPr="00112FED">
        <w:rPr>
          <w:rFonts w:ascii="Times New Roman" w:eastAsia="Calibri" w:hAnsi="Times New Roman" w:cs="Times New Roman"/>
        </w:rPr>
        <w:t>______________________</w:t>
      </w:r>
      <w:r w:rsidRPr="00112FED">
        <w:rPr>
          <w:rFonts w:ascii="Times New Roman" w:eastAsia="Calibri" w:hAnsi="Times New Roman" w:cs="Times New Roman"/>
        </w:rPr>
        <w:t xml:space="preserve"> (</w:t>
      </w:r>
      <w:r w:rsidR="00FD15ED" w:rsidRPr="00FD15ED">
        <w:rPr>
          <w:rFonts w:ascii="Times New Roman" w:eastAsia="Calibri" w:hAnsi="Times New Roman" w:cs="Times New Roman"/>
        </w:rPr>
        <w:t>Биржевой агент</w:t>
      </w:r>
      <w:r w:rsidRPr="00112FED">
        <w:rPr>
          <w:rFonts w:ascii="Times New Roman" w:eastAsia="Calibri" w:hAnsi="Times New Roman" w:cs="Times New Roman"/>
        </w:rPr>
        <w:t>) осуществить продажу  товара на биржевой площадке АО «</w:t>
      </w:r>
      <w:proofErr w:type="spellStart"/>
      <w:r w:rsidRPr="00112FED">
        <w:rPr>
          <w:rFonts w:ascii="Times New Roman" w:eastAsia="Calibri" w:hAnsi="Times New Roman" w:cs="Times New Roman"/>
        </w:rPr>
        <w:t>СПбМТСБ</w:t>
      </w:r>
      <w:proofErr w:type="spellEnd"/>
      <w:r w:rsidRPr="00112FED">
        <w:rPr>
          <w:rFonts w:ascii="Times New Roman" w:eastAsia="Calibri" w:hAnsi="Times New Roman" w:cs="Times New Roman"/>
        </w:rPr>
        <w:t>» на следующих условиях:</w:t>
      </w:r>
    </w:p>
    <w:p w14:paraId="6DAB60A5" w14:textId="30C7EEB4" w:rsidR="00753869" w:rsidRPr="00112FED" w:rsidRDefault="00753869" w:rsidP="00753869">
      <w:pPr>
        <w:rPr>
          <w:rFonts w:ascii="Times New Roman" w:eastAsia="Calibri" w:hAnsi="Times New Roman" w:cs="Times New Roman"/>
        </w:rPr>
      </w:pPr>
      <w:r w:rsidRPr="00112FED">
        <w:rPr>
          <w:rFonts w:ascii="Times New Roman" w:eastAsia="Calibri" w:hAnsi="Times New Roman" w:cs="Times New Roman"/>
        </w:rPr>
        <w:t xml:space="preserve">Период действия поручения: </w:t>
      </w:r>
      <w:r w:rsidR="00CE6FE2" w:rsidRPr="00112FED">
        <w:rPr>
          <w:rFonts w:ascii="Times New Roman" w:eastAsia="Calibri" w:hAnsi="Times New Roman" w:cs="Times New Roman"/>
          <w:b/>
        </w:rPr>
        <w:t>«____» _________ 20</w:t>
      </w:r>
      <w:r w:rsidR="00E306C4">
        <w:rPr>
          <w:rFonts w:ascii="Times New Roman" w:eastAsia="Calibri" w:hAnsi="Times New Roman" w:cs="Times New Roman"/>
          <w:b/>
        </w:rPr>
        <w:t xml:space="preserve">  </w:t>
      </w:r>
      <w:r w:rsidRPr="00112FED">
        <w:rPr>
          <w:rFonts w:ascii="Times New Roman" w:eastAsia="Calibri" w:hAnsi="Times New Roman" w:cs="Times New Roman"/>
          <w:b/>
        </w:rPr>
        <w:t xml:space="preserve"> года</w:t>
      </w:r>
      <w:r w:rsidRPr="00112FED">
        <w:rPr>
          <w:rFonts w:ascii="Times New Roman" w:eastAsia="Calibri" w:hAnsi="Times New Roman" w:cs="Times New Roman"/>
        </w:rPr>
        <w:t>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418"/>
        <w:gridCol w:w="1417"/>
        <w:gridCol w:w="1456"/>
        <w:gridCol w:w="1582"/>
        <w:gridCol w:w="1559"/>
        <w:gridCol w:w="1557"/>
        <w:gridCol w:w="1414"/>
      </w:tblGrid>
      <w:tr w:rsidR="00E12FB8" w:rsidRPr="00112FED" w14:paraId="76E3A82E" w14:textId="77777777" w:rsidTr="006F3CA6">
        <w:tc>
          <w:tcPr>
            <w:tcW w:w="5211" w:type="dxa"/>
          </w:tcPr>
          <w:p w14:paraId="62A78277" w14:textId="77777777" w:rsidR="00E12FB8" w:rsidRPr="00112FED" w:rsidRDefault="00E12FB8" w:rsidP="006F3CA6">
            <w:pPr>
              <w:rPr>
                <w:rFonts w:ascii="Times New Roman" w:hAnsi="Times New Roman" w:cs="Times New Roman"/>
                <w:lang w:eastAsia="ru-RU"/>
              </w:rPr>
            </w:pPr>
            <w:r w:rsidRPr="00112FED">
              <w:rPr>
                <w:rFonts w:ascii="Times New Roman" w:hAnsi="Times New Roman" w:cs="Times New Roman"/>
                <w:lang w:eastAsia="ru-RU"/>
              </w:rPr>
              <w:t>Наименование товара и базис поставки</w:t>
            </w:r>
          </w:p>
        </w:tc>
        <w:tc>
          <w:tcPr>
            <w:tcW w:w="1418" w:type="dxa"/>
          </w:tcPr>
          <w:p w14:paraId="4F44F80E" w14:textId="77777777" w:rsidR="00E12FB8" w:rsidRPr="00112FED" w:rsidRDefault="00E12FB8" w:rsidP="006F3CA6">
            <w:pPr>
              <w:rPr>
                <w:rFonts w:ascii="Times New Roman" w:hAnsi="Times New Roman" w:cs="Times New Roman"/>
                <w:lang w:eastAsia="ru-RU"/>
              </w:rPr>
            </w:pPr>
            <w:r w:rsidRPr="00112FED">
              <w:rPr>
                <w:rFonts w:ascii="Times New Roman" w:hAnsi="Times New Roman" w:cs="Times New Roman"/>
                <w:lang w:eastAsia="ru-RU"/>
              </w:rPr>
              <w:t xml:space="preserve">Количество, </w:t>
            </w:r>
          </w:p>
          <w:p w14:paraId="23ED0F59" w14:textId="77777777" w:rsidR="00E12FB8" w:rsidRPr="00112FED" w:rsidRDefault="00E12FB8" w:rsidP="006F3CA6">
            <w:pPr>
              <w:rPr>
                <w:rFonts w:ascii="Times New Roman" w:hAnsi="Times New Roman" w:cs="Times New Roman"/>
                <w:lang w:eastAsia="ru-RU"/>
              </w:rPr>
            </w:pPr>
            <w:r w:rsidRPr="00112FED">
              <w:rPr>
                <w:rFonts w:ascii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417" w:type="dxa"/>
          </w:tcPr>
          <w:p w14:paraId="58729023" w14:textId="77777777" w:rsidR="00E12FB8" w:rsidRPr="00112FED" w:rsidRDefault="00E12FB8" w:rsidP="006F3CA6">
            <w:pPr>
              <w:rPr>
                <w:rFonts w:ascii="Times New Roman" w:hAnsi="Times New Roman" w:cs="Times New Roman"/>
                <w:lang w:eastAsia="ru-RU"/>
              </w:rPr>
            </w:pPr>
            <w:r w:rsidRPr="00112FED">
              <w:rPr>
                <w:rFonts w:ascii="Times New Roman" w:hAnsi="Times New Roman" w:cs="Times New Roman"/>
                <w:lang w:eastAsia="ru-RU"/>
              </w:rPr>
              <w:t>Делимость</w:t>
            </w:r>
          </w:p>
          <w:p w14:paraId="3E108181" w14:textId="77777777" w:rsidR="00E12FB8" w:rsidRPr="00112FED" w:rsidRDefault="00E12FB8" w:rsidP="006F3CA6">
            <w:pPr>
              <w:rPr>
                <w:rFonts w:ascii="Times New Roman" w:hAnsi="Times New Roman" w:cs="Times New Roman"/>
                <w:lang w:eastAsia="ru-RU"/>
              </w:rPr>
            </w:pPr>
            <w:r w:rsidRPr="00112FED">
              <w:rPr>
                <w:rFonts w:ascii="Times New Roman" w:hAnsi="Times New Roman" w:cs="Times New Roman"/>
                <w:lang w:eastAsia="ru-RU"/>
              </w:rPr>
              <w:t>Партии,</w:t>
            </w:r>
          </w:p>
          <w:p w14:paraId="1A451632" w14:textId="77777777" w:rsidR="00E12FB8" w:rsidRPr="00112FED" w:rsidRDefault="00E12FB8" w:rsidP="006F3CA6">
            <w:pPr>
              <w:rPr>
                <w:rFonts w:ascii="Times New Roman" w:hAnsi="Times New Roman" w:cs="Times New Roman"/>
                <w:lang w:eastAsia="ru-RU"/>
              </w:rPr>
            </w:pPr>
            <w:r w:rsidRPr="00112FED">
              <w:rPr>
                <w:rFonts w:ascii="Times New Roman" w:hAnsi="Times New Roman" w:cs="Times New Roman"/>
                <w:lang w:eastAsia="ru-RU"/>
              </w:rPr>
              <w:t xml:space="preserve"> Да/Нет*</w:t>
            </w:r>
          </w:p>
          <w:p w14:paraId="677137F4" w14:textId="77777777" w:rsidR="00E12FB8" w:rsidRPr="00112FED" w:rsidRDefault="00E12FB8" w:rsidP="006F3CA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56" w:type="dxa"/>
          </w:tcPr>
          <w:p w14:paraId="7D7C89E4" w14:textId="77777777" w:rsidR="00E12FB8" w:rsidRPr="00112FED" w:rsidRDefault="00E12FB8" w:rsidP="006F3CA6">
            <w:pPr>
              <w:rPr>
                <w:rFonts w:ascii="Times New Roman" w:hAnsi="Times New Roman" w:cs="Times New Roman"/>
                <w:lang w:eastAsia="ru-RU"/>
              </w:rPr>
            </w:pPr>
            <w:r w:rsidRPr="00112FED">
              <w:rPr>
                <w:rFonts w:ascii="Times New Roman" w:hAnsi="Times New Roman" w:cs="Times New Roman"/>
                <w:lang w:eastAsia="ru-RU"/>
              </w:rPr>
              <w:t xml:space="preserve">Цена покупки, </w:t>
            </w:r>
          </w:p>
          <w:p w14:paraId="2DC2F281" w14:textId="77777777" w:rsidR="00E12FB8" w:rsidRPr="00112FED" w:rsidRDefault="00E12FB8" w:rsidP="006F3CA6">
            <w:pPr>
              <w:rPr>
                <w:rFonts w:ascii="Times New Roman" w:hAnsi="Times New Roman" w:cs="Times New Roman"/>
                <w:lang w:eastAsia="ru-RU"/>
              </w:rPr>
            </w:pPr>
            <w:r w:rsidRPr="00112FED">
              <w:rPr>
                <w:rFonts w:ascii="Times New Roman" w:hAnsi="Times New Roman" w:cs="Times New Roman"/>
                <w:lang w:eastAsia="ru-RU"/>
              </w:rPr>
              <w:t>руб./тонну</w:t>
            </w:r>
          </w:p>
        </w:tc>
        <w:tc>
          <w:tcPr>
            <w:tcW w:w="1582" w:type="dxa"/>
          </w:tcPr>
          <w:p w14:paraId="2ADE1050" w14:textId="77777777" w:rsidR="00E12FB8" w:rsidRPr="00112FED" w:rsidRDefault="00E12FB8" w:rsidP="006F3CA6">
            <w:pPr>
              <w:rPr>
                <w:rFonts w:ascii="Times New Roman" w:hAnsi="Times New Roman" w:cs="Times New Roman"/>
                <w:lang w:eastAsia="ru-RU"/>
              </w:rPr>
            </w:pPr>
            <w:r w:rsidRPr="00112FED">
              <w:rPr>
                <w:rFonts w:ascii="Times New Roman" w:hAnsi="Times New Roman" w:cs="Times New Roman"/>
                <w:lang w:eastAsia="ru-RU"/>
              </w:rPr>
              <w:t>Вид цены**</w:t>
            </w:r>
          </w:p>
        </w:tc>
        <w:tc>
          <w:tcPr>
            <w:tcW w:w="1559" w:type="dxa"/>
          </w:tcPr>
          <w:p w14:paraId="2424918D" w14:textId="77777777" w:rsidR="00E12FB8" w:rsidRPr="00112FED" w:rsidRDefault="00E12FB8" w:rsidP="006F3CA6">
            <w:pPr>
              <w:rPr>
                <w:rFonts w:ascii="Times New Roman" w:hAnsi="Times New Roman" w:cs="Times New Roman"/>
                <w:lang w:eastAsia="ru-RU"/>
              </w:rPr>
            </w:pPr>
            <w:r w:rsidRPr="00112FED">
              <w:rPr>
                <w:rFonts w:ascii="Times New Roman" w:hAnsi="Times New Roman" w:cs="Times New Roman"/>
                <w:lang w:eastAsia="ru-RU"/>
              </w:rPr>
              <w:t>Гарантийное</w:t>
            </w:r>
          </w:p>
          <w:p w14:paraId="29F08273" w14:textId="77777777" w:rsidR="00E12FB8" w:rsidRPr="00112FED" w:rsidRDefault="00E12FB8" w:rsidP="006F3CA6">
            <w:pPr>
              <w:rPr>
                <w:rFonts w:ascii="Times New Roman" w:hAnsi="Times New Roman" w:cs="Times New Roman"/>
                <w:lang w:eastAsia="ru-RU"/>
              </w:rPr>
            </w:pPr>
            <w:r w:rsidRPr="00112FED">
              <w:rPr>
                <w:rFonts w:ascii="Times New Roman" w:hAnsi="Times New Roman" w:cs="Times New Roman"/>
                <w:lang w:eastAsia="ru-RU"/>
              </w:rPr>
              <w:t>Обеспечение,</w:t>
            </w:r>
          </w:p>
          <w:p w14:paraId="0AC94069" w14:textId="77777777" w:rsidR="00E12FB8" w:rsidRPr="00112FED" w:rsidRDefault="00E12FB8" w:rsidP="006F3CA6">
            <w:pPr>
              <w:rPr>
                <w:rFonts w:ascii="Times New Roman" w:hAnsi="Times New Roman" w:cs="Times New Roman"/>
                <w:lang w:eastAsia="ru-RU"/>
              </w:rPr>
            </w:pPr>
            <w:r w:rsidRPr="00112FED">
              <w:rPr>
                <w:rFonts w:ascii="Times New Roman" w:hAnsi="Times New Roman" w:cs="Times New Roman"/>
                <w:lang w:eastAsia="ru-RU"/>
              </w:rPr>
              <w:t xml:space="preserve">рублей </w:t>
            </w:r>
          </w:p>
        </w:tc>
        <w:tc>
          <w:tcPr>
            <w:tcW w:w="1557" w:type="dxa"/>
          </w:tcPr>
          <w:p w14:paraId="65B8AC52" w14:textId="77777777" w:rsidR="00E12FB8" w:rsidRPr="00112FED" w:rsidRDefault="00E12FB8" w:rsidP="006F3CA6">
            <w:pPr>
              <w:rPr>
                <w:rFonts w:ascii="Times New Roman" w:hAnsi="Times New Roman" w:cs="Times New Roman"/>
                <w:lang w:eastAsia="ru-RU"/>
              </w:rPr>
            </w:pPr>
            <w:r w:rsidRPr="00112FED">
              <w:rPr>
                <w:rFonts w:ascii="Times New Roman" w:hAnsi="Times New Roman" w:cs="Times New Roman"/>
                <w:lang w:eastAsia="ru-RU"/>
              </w:rPr>
              <w:t xml:space="preserve">Дата оплаты </w:t>
            </w:r>
          </w:p>
          <w:p w14:paraId="78B7BE1F" w14:textId="77777777" w:rsidR="00E12FB8" w:rsidRPr="00112FED" w:rsidRDefault="00E12FB8" w:rsidP="006F3CA6">
            <w:pPr>
              <w:rPr>
                <w:rFonts w:ascii="Times New Roman" w:hAnsi="Times New Roman" w:cs="Times New Roman"/>
                <w:lang w:eastAsia="ru-RU"/>
              </w:rPr>
            </w:pPr>
            <w:r w:rsidRPr="00112FED">
              <w:rPr>
                <w:rFonts w:ascii="Times New Roman" w:hAnsi="Times New Roman" w:cs="Times New Roman"/>
                <w:lang w:eastAsia="ru-RU"/>
              </w:rPr>
              <w:t>гарантийного</w:t>
            </w:r>
          </w:p>
          <w:p w14:paraId="3C05A086" w14:textId="77777777" w:rsidR="00E12FB8" w:rsidRPr="00112FED" w:rsidRDefault="00E12FB8" w:rsidP="006F3CA6">
            <w:pPr>
              <w:rPr>
                <w:rFonts w:ascii="Times New Roman" w:hAnsi="Times New Roman" w:cs="Times New Roman"/>
                <w:lang w:eastAsia="ru-RU"/>
              </w:rPr>
            </w:pPr>
            <w:r w:rsidRPr="00112FED">
              <w:rPr>
                <w:rFonts w:ascii="Times New Roman" w:hAnsi="Times New Roman" w:cs="Times New Roman"/>
                <w:lang w:eastAsia="ru-RU"/>
              </w:rPr>
              <w:t xml:space="preserve"> обеспечения</w:t>
            </w:r>
          </w:p>
        </w:tc>
        <w:tc>
          <w:tcPr>
            <w:tcW w:w="1414" w:type="dxa"/>
          </w:tcPr>
          <w:p w14:paraId="3EEC18DC" w14:textId="77777777" w:rsidR="00E12FB8" w:rsidRPr="00112FED" w:rsidRDefault="00E12FB8" w:rsidP="006F3CA6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12FED">
              <w:rPr>
                <w:rFonts w:ascii="Times New Roman" w:hAnsi="Times New Roman" w:cs="Times New Roman"/>
                <w:lang w:eastAsia="ru-RU"/>
              </w:rPr>
              <w:t>Вознаграж</w:t>
            </w:r>
            <w:proofErr w:type="spellEnd"/>
            <w:r w:rsidRPr="00112FED">
              <w:rPr>
                <w:rFonts w:ascii="Times New Roman" w:hAnsi="Times New Roman" w:cs="Times New Roman"/>
                <w:lang w:eastAsia="ru-RU"/>
              </w:rPr>
              <w:t>-</w:t>
            </w:r>
          </w:p>
          <w:p w14:paraId="02828425" w14:textId="77777777" w:rsidR="00E12FB8" w:rsidRPr="00112FED" w:rsidRDefault="00E12FB8" w:rsidP="006F3CA6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12FED">
              <w:rPr>
                <w:rFonts w:ascii="Times New Roman" w:hAnsi="Times New Roman" w:cs="Times New Roman"/>
                <w:lang w:eastAsia="ru-RU"/>
              </w:rPr>
              <w:t>дение</w:t>
            </w:r>
            <w:proofErr w:type="spellEnd"/>
            <w:r w:rsidRPr="00112F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62F74">
              <w:rPr>
                <w:rFonts w:ascii="Times New Roman" w:hAnsi="Times New Roman" w:cs="Times New Roman"/>
                <w:lang w:eastAsia="ru-RU"/>
              </w:rPr>
              <w:t>биржевого агента</w:t>
            </w:r>
            <w:r w:rsidRPr="00112FED">
              <w:rPr>
                <w:rFonts w:ascii="Times New Roman" w:hAnsi="Times New Roman" w:cs="Times New Roman"/>
                <w:lang w:eastAsia="ru-RU"/>
              </w:rPr>
              <w:t>,</w:t>
            </w:r>
          </w:p>
          <w:p w14:paraId="64143936" w14:textId="77777777" w:rsidR="00E12FB8" w:rsidRPr="00112FED" w:rsidRDefault="00E12FB8" w:rsidP="006F3CA6">
            <w:pPr>
              <w:rPr>
                <w:rFonts w:ascii="Times New Roman" w:hAnsi="Times New Roman" w:cs="Times New Roman"/>
                <w:lang w:eastAsia="ru-RU"/>
              </w:rPr>
            </w:pPr>
            <w:r w:rsidRPr="00112FED">
              <w:rPr>
                <w:rFonts w:ascii="Times New Roman" w:hAnsi="Times New Roman" w:cs="Times New Roman"/>
                <w:lang w:eastAsia="ru-RU"/>
              </w:rPr>
              <w:t xml:space="preserve"> руб./тонну</w:t>
            </w:r>
          </w:p>
        </w:tc>
      </w:tr>
      <w:tr w:rsidR="00E12FB8" w:rsidRPr="00112FED" w14:paraId="620A06AC" w14:textId="77777777" w:rsidTr="006F3CA6">
        <w:trPr>
          <w:trHeight w:val="594"/>
        </w:trPr>
        <w:tc>
          <w:tcPr>
            <w:tcW w:w="5211" w:type="dxa"/>
            <w:vAlign w:val="center"/>
          </w:tcPr>
          <w:p w14:paraId="16B7DC35" w14:textId="77777777" w:rsidR="00E12FB8" w:rsidRPr="00112FED" w:rsidRDefault="00E12FB8" w:rsidP="006F3CA6">
            <w:pPr>
              <w:spacing w:after="200" w:line="276" w:lineRule="auto"/>
              <w:rPr>
                <w:rFonts w:ascii="Times New Roman" w:eastAsiaTheme="minorEastAsia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26879B85" w14:textId="77777777" w:rsidR="00E12FB8" w:rsidRPr="00112FED" w:rsidRDefault="00E12FB8" w:rsidP="006F3CA6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3B6614FC" w14:textId="77777777" w:rsidR="00E12FB8" w:rsidRPr="00112FED" w:rsidRDefault="00E12FB8" w:rsidP="006F3CA6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</w:p>
        </w:tc>
        <w:tc>
          <w:tcPr>
            <w:tcW w:w="1456" w:type="dxa"/>
            <w:vAlign w:val="center"/>
          </w:tcPr>
          <w:p w14:paraId="563FCEF4" w14:textId="77777777" w:rsidR="00E12FB8" w:rsidRPr="00112FED" w:rsidRDefault="00E12FB8" w:rsidP="006F3CA6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</w:p>
        </w:tc>
        <w:tc>
          <w:tcPr>
            <w:tcW w:w="1582" w:type="dxa"/>
            <w:vAlign w:val="center"/>
          </w:tcPr>
          <w:p w14:paraId="68F34473" w14:textId="77777777" w:rsidR="00E12FB8" w:rsidRPr="00112FED" w:rsidRDefault="00E12FB8" w:rsidP="006F3CA6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795D980" w14:textId="77777777" w:rsidR="00E12FB8" w:rsidRPr="00112FED" w:rsidRDefault="00E12FB8" w:rsidP="006F3CA6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</w:p>
        </w:tc>
        <w:tc>
          <w:tcPr>
            <w:tcW w:w="1557" w:type="dxa"/>
            <w:vAlign w:val="center"/>
          </w:tcPr>
          <w:p w14:paraId="2AC5E8A8" w14:textId="77777777" w:rsidR="00E12FB8" w:rsidRPr="00112FED" w:rsidRDefault="00E12FB8" w:rsidP="006F3CA6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</w:p>
        </w:tc>
        <w:tc>
          <w:tcPr>
            <w:tcW w:w="1414" w:type="dxa"/>
            <w:vAlign w:val="center"/>
          </w:tcPr>
          <w:p w14:paraId="057B30C1" w14:textId="77777777" w:rsidR="00E12FB8" w:rsidRPr="00112FED" w:rsidRDefault="00E12FB8" w:rsidP="006F3CA6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</w:p>
        </w:tc>
      </w:tr>
    </w:tbl>
    <w:p w14:paraId="35AED4EB" w14:textId="77777777" w:rsidR="00753869" w:rsidRPr="00112FED" w:rsidRDefault="00753869" w:rsidP="00753869">
      <w:pPr>
        <w:rPr>
          <w:rFonts w:ascii="Times New Roman" w:eastAsia="Calibri" w:hAnsi="Times New Roman" w:cs="Times New Roman"/>
        </w:rPr>
      </w:pPr>
      <w:r w:rsidRPr="00112FED">
        <w:rPr>
          <w:rFonts w:ascii="Times New Roman" w:eastAsia="Calibri" w:hAnsi="Times New Roman" w:cs="Times New Roman"/>
        </w:rPr>
        <w:t xml:space="preserve">* Да - </w:t>
      </w:r>
      <w:r w:rsidR="00FD15ED" w:rsidRPr="00FD15ED">
        <w:rPr>
          <w:rFonts w:ascii="Times New Roman" w:eastAsia="Calibri" w:hAnsi="Times New Roman" w:cs="Times New Roman"/>
        </w:rPr>
        <w:t>Биржевой агент</w:t>
      </w:r>
      <w:r w:rsidRPr="00112FED">
        <w:rPr>
          <w:rFonts w:ascii="Times New Roman" w:eastAsia="Calibri" w:hAnsi="Times New Roman" w:cs="Times New Roman"/>
        </w:rPr>
        <w:t xml:space="preserve"> по данному поручению может </w:t>
      </w:r>
      <w:proofErr w:type="gramStart"/>
      <w:r w:rsidRPr="00112FED">
        <w:rPr>
          <w:rFonts w:ascii="Times New Roman" w:eastAsia="Calibri" w:hAnsi="Times New Roman" w:cs="Times New Roman"/>
        </w:rPr>
        <w:t>продать  любое</w:t>
      </w:r>
      <w:proofErr w:type="gramEnd"/>
      <w:r w:rsidRPr="00112FED">
        <w:rPr>
          <w:rFonts w:ascii="Times New Roman" w:eastAsia="Calibri" w:hAnsi="Times New Roman" w:cs="Times New Roman"/>
        </w:rPr>
        <w:t xml:space="preserve"> меньшее  количество товара, Нет – </w:t>
      </w:r>
      <w:r w:rsidR="00FD15ED" w:rsidRPr="00FD15ED">
        <w:rPr>
          <w:rFonts w:ascii="Times New Roman" w:eastAsia="Calibri" w:hAnsi="Times New Roman" w:cs="Times New Roman"/>
        </w:rPr>
        <w:t>Биржевой агент</w:t>
      </w:r>
      <w:r w:rsidRPr="00112FED">
        <w:rPr>
          <w:rFonts w:ascii="Times New Roman" w:eastAsia="Calibri" w:hAnsi="Times New Roman" w:cs="Times New Roman"/>
        </w:rPr>
        <w:t xml:space="preserve"> имеет право продать только указанное количество товара.</w:t>
      </w:r>
    </w:p>
    <w:p w14:paraId="0F2B0C72" w14:textId="77777777" w:rsidR="00E12FB8" w:rsidRPr="00112FED" w:rsidRDefault="00753869" w:rsidP="00E12FB8">
      <w:pPr>
        <w:spacing w:after="0"/>
        <w:rPr>
          <w:rFonts w:ascii="Times New Roman" w:eastAsia="Calibri" w:hAnsi="Times New Roman" w:cs="Times New Roman"/>
        </w:rPr>
      </w:pPr>
      <w:r w:rsidRPr="00112FED">
        <w:rPr>
          <w:rFonts w:ascii="Times New Roman" w:eastAsia="Calibri" w:hAnsi="Times New Roman" w:cs="Times New Roman"/>
        </w:rPr>
        <w:t xml:space="preserve">** Виды цены: текущая (текущая цена предложения на </w:t>
      </w:r>
      <w:proofErr w:type="gramStart"/>
      <w:r w:rsidRPr="00112FED">
        <w:rPr>
          <w:rFonts w:ascii="Times New Roman" w:eastAsia="Calibri" w:hAnsi="Times New Roman" w:cs="Times New Roman"/>
        </w:rPr>
        <w:t>покупку  на</w:t>
      </w:r>
      <w:proofErr w:type="gramEnd"/>
      <w:r w:rsidRPr="00112FED">
        <w:rPr>
          <w:rFonts w:ascii="Times New Roman" w:eastAsia="Calibri" w:hAnsi="Times New Roman" w:cs="Times New Roman"/>
        </w:rPr>
        <w:t xml:space="preserve"> указанный товар), минимальная продать товар по цене не ниже указанной), диапазон (продать товар по любой цене из указанного ценового диапазона), пороговая (продать товар в случае, если цена достигнет указанного порогового значения). </w:t>
      </w:r>
    </w:p>
    <w:p w14:paraId="0189396D" w14:textId="77777777" w:rsidR="00753869" w:rsidRPr="00112FED" w:rsidRDefault="00753869" w:rsidP="00E12FB8">
      <w:pPr>
        <w:spacing w:after="0"/>
        <w:rPr>
          <w:rFonts w:ascii="Times New Roman" w:eastAsia="Calibri" w:hAnsi="Times New Roman" w:cs="Times New Roman"/>
        </w:rPr>
      </w:pPr>
      <w:r w:rsidRPr="00112FED">
        <w:rPr>
          <w:rFonts w:ascii="Times New Roman" w:eastAsia="Calibri" w:hAnsi="Times New Roman" w:cs="Times New Roman"/>
        </w:rPr>
        <w:tab/>
        <w:t xml:space="preserve">Настоящим Клиент гарантирует и подтверждает, что право собственности на товар, являющийся объектом сделок купли-продажи, заключаемых </w:t>
      </w:r>
      <w:r w:rsidR="00FD15ED" w:rsidRPr="00FD15ED">
        <w:rPr>
          <w:rFonts w:ascii="Times New Roman" w:eastAsia="Calibri" w:hAnsi="Times New Roman" w:cs="Times New Roman"/>
        </w:rPr>
        <w:t>Биржев</w:t>
      </w:r>
      <w:r w:rsidR="00FD15ED">
        <w:rPr>
          <w:rFonts w:ascii="Times New Roman" w:eastAsia="Calibri" w:hAnsi="Times New Roman" w:cs="Times New Roman"/>
        </w:rPr>
        <w:t>ым</w:t>
      </w:r>
      <w:r w:rsidR="00FD15ED" w:rsidRPr="00FD15ED">
        <w:rPr>
          <w:rFonts w:ascii="Times New Roman" w:eastAsia="Calibri" w:hAnsi="Times New Roman" w:cs="Times New Roman"/>
        </w:rPr>
        <w:t xml:space="preserve"> агент</w:t>
      </w:r>
      <w:r w:rsidR="00FD15ED">
        <w:rPr>
          <w:rFonts w:ascii="Times New Roman" w:eastAsia="Calibri" w:hAnsi="Times New Roman" w:cs="Times New Roman"/>
        </w:rPr>
        <w:t>ом</w:t>
      </w:r>
      <w:r w:rsidRPr="00112FED">
        <w:rPr>
          <w:rFonts w:ascii="Times New Roman" w:eastAsia="Calibri" w:hAnsi="Times New Roman" w:cs="Times New Roman"/>
        </w:rPr>
        <w:t xml:space="preserve"> на торгах Биржи на основании поручения Клиента на продажу, принадлежит Клиенту и этот товар не является предметом залога или спора, не находится под арестом и не обременен правами третьих лиц.</w:t>
      </w:r>
    </w:p>
    <w:p w14:paraId="086CAD12" w14:textId="77777777" w:rsidR="00753869" w:rsidRPr="00112FED" w:rsidRDefault="00753869" w:rsidP="00753869">
      <w:pPr>
        <w:rPr>
          <w:rFonts w:ascii="Times New Roman" w:eastAsia="Calibri" w:hAnsi="Times New Roman" w:cs="Times New Roman"/>
        </w:rPr>
      </w:pPr>
      <w:r w:rsidRPr="00112FED">
        <w:rPr>
          <w:rFonts w:ascii="Times New Roman" w:eastAsia="Calibri" w:hAnsi="Times New Roman" w:cs="Times New Roman"/>
        </w:rPr>
        <w:t>От имени Клиента:</w:t>
      </w:r>
    </w:p>
    <w:p w14:paraId="4C382DEF" w14:textId="77777777" w:rsidR="00AE56C1" w:rsidRPr="00112FED" w:rsidRDefault="00AE56C1" w:rsidP="00AE56C1">
      <w:pPr>
        <w:rPr>
          <w:rFonts w:ascii="Times New Roman" w:eastAsia="Calibri" w:hAnsi="Times New Roman" w:cs="Times New Roman"/>
        </w:rPr>
      </w:pPr>
      <w:r w:rsidRPr="00112FED">
        <w:rPr>
          <w:rFonts w:ascii="Times New Roman" w:eastAsia="Calibri" w:hAnsi="Times New Roman" w:cs="Times New Roman"/>
        </w:rPr>
        <w:t>Директор</w:t>
      </w:r>
    </w:p>
    <w:p w14:paraId="2246F71D" w14:textId="77777777" w:rsidR="00753869" w:rsidRPr="00112FED" w:rsidRDefault="00AE56C1" w:rsidP="00AE56C1">
      <w:pPr>
        <w:rPr>
          <w:rFonts w:ascii="Times New Roman" w:eastAsia="Calibri" w:hAnsi="Times New Roman" w:cs="Times New Roman"/>
        </w:rPr>
      </w:pPr>
      <w:r w:rsidRPr="00112FED">
        <w:rPr>
          <w:rFonts w:ascii="Times New Roman" w:eastAsia="Calibri" w:hAnsi="Times New Roman" w:cs="Times New Roman"/>
        </w:rPr>
        <w:t>____________________</w:t>
      </w:r>
      <w:r w:rsidR="00EC36A3">
        <w:rPr>
          <w:rFonts w:ascii="Times New Roman" w:eastAsia="Calibri" w:hAnsi="Times New Roman" w:cs="Times New Roman"/>
        </w:rPr>
        <w:t xml:space="preserve"> </w:t>
      </w:r>
    </w:p>
    <w:p w14:paraId="1782E80F" w14:textId="77777777" w:rsidR="00753869" w:rsidRPr="00112FED" w:rsidRDefault="00753869" w:rsidP="00753869">
      <w:pPr>
        <w:rPr>
          <w:rFonts w:ascii="Times New Roman" w:eastAsia="Calibri" w:hAnsi="Times New Roman" w:cs="Times New Roman"/>
        </w:rPr>
      </w:pPr>
      <w:r w:rsidRPr="00112FED">
        <w:rPr>
          <w:rFonts w:ascii="Times New Roman" w:eastAsia="Calibri" w:hAnsi="Times New Roman" w:cs="Times New Roman"/>
        </w:rPr>
        <w:t>М.П.</w:t>
      </w:r>
    </w:p>
    <w:p w14:paraId="140D36BB" w14:textId="77777777" w:rsidR="003D7E67" w:rsidRPr="00112FED" w:rsidRDefault="003D7E67" w:rsidP="000B4276">
      <w:pPr>
        <w:widowControl w:val="0"/>
        <w:spacing w:after="259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  <w:sectPr w:rsidR="003D7E67" w:rsidRPr="00112FED" w:rsidSect="00E12FB8">
          <w:pgSz w:w="16838" w:h="11906" w:orient="landscape"/>
          <w:pgMar w:top="284" w:right="1134" w:bottom="284" w:left="992" w:header="709" w:footer="709" w:gutter="0"/>
          <w:cols w:space="708"/>
          <w:docGrid w:linePitch="360"/>
        </w:sectPr>
      </w:pPr>
    </w:p>
    <w:p w14:paraId="59F96F03" w14:textId="373A23D6" w:rsidR="00EA750D" w:rsidRPr="00112FED" w:rsidRDefault="003D7E67" w:rsidP="003D7E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2FED">
        <w:rPr>
          <w:rFonts w:ascii="Times New Roman" w:eastAsia="Times New Roman" w:hAnsi="Times New Roman" w:cs="Times New Roman"/>
        </w:rPr>
        <w:lastRenderedPageBreak/>
        <w:t xml:space="preserve">Приложение № 3 к </w:t>
      </w:r>
      <w:r w:rsidR="008A331C" w:rsidRPr="008A331C">
        <w:rPr>
          <w:rFonts w:ascii="Times New Roman" w:hAnsi="Times New Roman" w:cs="Times New Roman"/>
        </w:rPr>
        <w:t xml:space="preserve">Договору </w:t>
      </w:r>
      <w:r w:rsidR="008A331C" w:rsidRPr="008A331C">
        <w:rPr>
          <w:rFonts w:ascii="Times New Roman" w:eastAsiaTheme="minorHAnsi" w:hAnsi="Times New Roman" w:cs="Times New Roman"/>
          <w:color w:val="000000" w:themeColor="text1"/>
          <w:lang w:eastAsia="en-US"/>
        </w:rPr>
        <w:t>№</w:t>
      </w:r>
      <w:r w:rsidR="008A331C" w:rsidRPr="008A331C">
        <w:t xml:space="preserve"> </w:t>
      </w:r>
      <w:r w:rsidR="00EC36A3">
        <w:rPr>
          <w:rFonts w:ascii="Times New Roman" w:eastAsia="Times New Roman" w:hAnsi="Times New Roman" w:cs="Times New Roman"/>
          <w:bCs/>
          <w:color w:val="000000"/>
        </w:rPr>
        <w:t xml:space="preserve">                     </w:t>
      </w:r>
      <w:r w:rsidR="008A331C" w:rsidRPr="008A331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8A331C" w:rsidRPr="008A331C">
        <w:rPr>
          <w:rFonts w:ascii="Times New Roman" w:eastAsiaTheme="minorHAnsi" w:hAnsi="Times New Roman" w:cs="Times New Roman"/>
          <w:color w:val="000000" w:themeColor="text1"/>
          <w:lang w:eastAsia="en-US"/>
        </w:rPr>
        <w:t>от 23.03.20</w:t>
      </w:r>
      <w:r w:rsidR="00E306C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 </w:t>
      </w:r>
      <w:r w:rsidR="008A331C" w:rsidRPr="008A331C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г.</w:t>
      </w:r>
      <w:r w:rsidR="008A331C" w:rsidRPr="008A331C">
        <w:rPr>
          <w:rFonts w:ascii="Times New Roman" w:hAnsi="Times New Roman" w:cs="Times New Roman"/>
        </w:rPr>
        <w:tab/>
      </w:r>
    </w:p>
    <w:p w14:paraId="5124A014" w14:textId="77777777" w:rsidR="003D7E67" w:rsidRPr="00112FED" w:rsidRDefault="003D7E67" w:rsidP="003D7E6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51DFEE1" w14:textId="77777777" w:rsidR="00EA750D" w:rsidRPr="00112FED" w:rsidRDefault="00EA750D" w:rsidP="00EA7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12FED">
        <w:rPr>
          <w:rFonts w:ascii="Times New Roman" w:eastAsia="Times New Roman" w:hAnsi="Times New Roman" w:cs="Times New Roman"/>
          <w:b/>
        </w:rPr>
        <w:t>ДОВЕРЕННОСТЬ</w:t>
      </w:r>
    </w:p>
    <w:p w14:paraId="6AC7A885" w14:textId="77777777" w:rsidR="00EA750D" w:rsidRPr="00112FED" w:rsidRDefault="00EA750D" w:rsidP="00EA750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12FED">
        <w:rPr>
          <w:rFonts w:ascii="Times New Roman" w:eastAsia="Times New Roman" w:hAnsi="Times New Roman" w:cs="Times New Roman"/>
        </w:rPr>
        <w:t xml:space="preserve">Город </w:t>
      </w:r>
      <w:r w:rsidRPr="00112FED">
        <w:rPr>
          <w:rFonts w:ascii="Times New Roman" w:eastAsia="Times New Roman" w:hAnsi="Times New Roman" w:cs="Times New Roman"/>
          <w:i/>
          <w:u w:val="single"/>
        </w:rPr>
        <w:t>____________</w:t>
      </w:r>
      <w:r w:rsidRPr="00112FED">
        <w:rPr>
          <w:rFonts w:ascii="Times New Roman" w:eastAsia="Times New Roman" w:hAnsi="Times New Roman" w:cs="Times New Roman"/>
        </w:rPr>
        <w:t>, ________________________</w:t>
      </w:r>
      <w:r w:rsidRPr="00112FED">
        <w:rPr>
          <w:rFonts w:ascii="Times New Roman" w:eastAsia="Times New Roman" w:hAnsi="Times New Roman" w:cs="Times New Roman"/>
          <w:u w:val="single"/>
        </w:rPr>
        <w:t xml:space="preserve"> </w:t>
      </w:r>
      <w:r w:rsidRPr="00112FED">
        <w:rPr>
          <w:rFonts w:ascii="Times New Roman" w:eastAsia="Times New Roman" w:hAnsi="Times New Roman" w:cs="Times New Roman"/>
        </w:rPr>
        <w:t>_______________________________________________</w:t>
      </w:r>
    </w:p>
    <w:p w14:paraId="0898EBA8" w14:textId="77777777" w:rsidR="00EA750D" w:rsidRPr="00112FED" w:rsidRDefault="00EA750D" w:rsidP="00EA750D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i/>
          <w:iCs/>
        </w:rPr>
      </w:pPr>
      <w:r w:rsidRPr="00112FED">
        <w:rPr>
          <w:rFonts w:ascii="Times New Roman" w:eastAsia="Times New Roman" w:hAnsi="Times New Roman" w:cs="Times New Roman"/>
          <w:i/>
          <w:iCs/>
        </w:rPr>
        <w:t>(Дата)</w:t>
      </w:r>
    </w:p>
    <w:p w14:paraId="6D9550E3" w14:textId="77777777" w:rsidR="00EA750D" w:rsidRPr="00112FED" w:rsidRDefault="00EA750D" w:rsidP="00EA750D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112FED">
        <w:rPr>
          <w:rFonts w:ascii="Times New Roman" w:eastAsia="Times New Roman" w:hAnsi="Times New Roman" w:cs="Times New Roman"/>
          <w:i/>
        </w:rPr>
        <w:t>,</w:t>
      </w:r>
    </w:p>
    <w:p w14:paraId="144D11E6" w14:textId="77777777" w:rsidR="00EA750D" w:rsidRPr="00112FED" w:rsidRDefault="00EA750D" w:rsidP="00EA75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112FED">
        <w:rPr>
          <w:rFonts w:ascii="Times New Roman" w:eastAsia="Times New Roman" w:hAnsi="Times New Roman" w:cs="Times New Roman"/>
          <w:i/>
        </w:rPr>
        <w:t>(Наименование организации)</w:t>
      </w:r>
    </w:p>
    <w:p w14:paraId="6BB45ABA" w14:textId="77777777" w:rsidR="00EA750D" w:rsidRPr="00112FED" w:rsidRDefault="00EA750D" w:rsidP="00EA750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2FED">
        <w:rPr>
          <w:rFonts w:ascii="Times New Roman" w:eastAsia="Times New Roman" w:hAnsi="Times New Roman" w:cs="Times New Roman"/>
        </w:rPr>
        <w:t xml:space="preserve">далее Общество, в лице </w:t>
      </w:r>
      <w:r w:rsidRPr="00112FED">
        <w:rPr>
          <w:rFonts w:ascii="Times New Roman" w:eastAsia="Times New Roman" w:hAnsi="Times New Roman" w:cs="Times New Roman"/>
          <w:i/>
        </w:rPr>
        <w:t>___________________________________________________________</w:t>
      </w:r>
      <w:r w:rsidRPr="00112FED">
        <w:rPr>
          <w:rFonts w:ascii="Times New Roman" w:eastAsia="Times New Roman" w:hAnsi="Times New Roman" w:cs="Times New Roman"/>
        </w:rPr>
        <w:t>,</w:t>
      </w:r>
      <w:r w:rsidRPr="00112FED">
        <w:rPr>
          <w:rFonts w:ascii="Times New Roman" w:eastAsia="Times New Roman" w:hAnsi="Times New Roman" w:cs="Times New Roman"/>
        </w:rPr>
        <w:br/>
        <w:t>действующего на основании _____________________________________________, свидетельство о регистрации: ________________________________________ выдано «___»___________________ г.</w:t>
      </w:r>
    </w:p>
    <w:p w14:paraId="010977ED" w14:textId="77777777" w:rsidR="00EA750D" w:rsidRPr="00112FED" w:rsidRDefault="00EA750D" w:rsidP="00EA750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2FED">
        <w:rPr>
          <w:rFonts w:ascii="Times New Roman" w:eastAsia="Times New Roman" w:hAnsi="Times New Roman" w:cs="Times New Roman"/>
        </w:rPr>
        <w:t xml:space="preserve">  </w:t>
      </w:r>
      <w:r w:rsidRPr="00112FED">
        <w:rPr>
          <w:rFonts w:ascii="Times New Roman" w:eastAsia="Times New Roman" w:hAnsi="Times New Roman" w:cs="Times New Roman"/>
        </w:rPr>
        <w:tab/>
      </w:r>
      <w:r w:rsidRPr="00112FED">
        <w:rPr>
          <w:rFonts w:ascii="Times New Roman" w:eastAsia="Times New Roman" w:hAnsi="Times New Roman" w:cs="Times New Roman"/>
        </w:rPr>
        <w:tab/>
      </w:r>
      <w:r w:rsidRPr="00112FED">
        <w:rPr>
          <w:rFonts w:ascii="Times New Roman" w:eastAsia="Times New Roman" w:hAnsi="Times New Roman" w:cs="Times New Roman"/>
        </w:rPr>
        <w:tab/>
      </w:r>
      <w:r w:rsidRPr="00112FED">
        <w:rPr>
          <w:rFonts w:ascii="Times New Roman" w:eastAsia="Times New Roman" w:hAnsi="Times New Roman" w:cs="Times New Roman"/>
        </w:rPr>
        <w:tab/>
      </w:r>
      <w:r w:rsidRPr="00112FED">
        <w:rPr>
          <w:rFonts w:ascii="Times New Roman" w:eastAsia="Times New Roman" w:hAnsi="Times New Roman" w:cs="Times New Roman"/>
        </w:rPr>
        <w:tab/>
      </w:r>
      <w:r w:rsidRPr="00112FED">
        <w:rPr>
          <w:rFonts w:ascii="Times New Roman" w:eastAsia="Times New Roman" w:hAnsi="Times New Roman" w:cs="Times New Roman"/>
        </w:rPr>
        <w:tab/>
      </w:r>
      <w:r w:rsidRPr="00112FED">
        <w:rPr>
          <w:rFonts w:ascii="Times New Roman" w:eastAsia="Times New Roman" w:hAnsi="Times New Roman" w:cs="Times New Roman"/>
        </w:rPr>
        <w:tab/>
      </w:r>
      <w:r w:rsidRPr="00112FED">
        <w:rPr>
          <w:rFonts w:ascii="Times New Roman" w:eastAsia="Times New Roman" w:hAnsi="Times New Roman" w:cs="Times New Roman"/>
        </w:rPr>
        <w:tab/>
      </w:r>
      <w:r w:rsidRPr="00112FED">
        <w:rPr>
          <w:rFonts w:ascii="Times New Roman" w:eastAsia="Times New Roman" w:hAnsi="Times New Roman" w:cs="Times New Roman"/>
        </w:rPr>
        <w:tab/>
      </w:r>
      <w:r w:rsidRPr="00112FED">
        <w:rPr>
          <w:rFonts w:ascii="Times New Roman" w:eastAsia="Times New Roman" w:hAnsi="Times New Roman" w:cs="Times New Roman"/>
        </w:rPr>
        <w:tab/>
      </w:r>
      <w:r w:rsidRPr="00112FED">
        <w:rPr>
          <w:rFonts w:ascii="Times New Roman" w:eastAsia="Times New Roman" w:hAnsi="Times New Roman" w:cs="Times New Roman"/>
        </w:rPr>
        <w:tab/>
      </w:r>
      <w:r w:rsidRPr="00112FED">
        <w:rPr>
          <w:rFonts w:ascii="Times New Roman" w:eastAsia="Times New Roman" w:hAnsi="Times New Roman" w:cs="Times New Roman"/>
          <w:i/>
        </w:rPr>
        <w:t>(Дата выдачи)</w:t>
      </w:r>
    </w:p>
    <w:p w14:paraId="634A775E" w14:textId="77777777" w:rsidR="00EA750D" w:rsidRPr="00112FED" w:rsidRDefault="00EA750D" w:rsidP="00EA750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2FED"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 </w:t>
      </w:r>
    </w:p>
    <w:p w14:paraId="3AD23ACD" w14:textId="77777777" w:rsidR="00EA750D" w:rsidRPr="00112FED" w:rsidRDefault="00EA750D" w:rsidP="00EA750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12FED">
        <w:rPr>
          <w:rFonts w:ascii="Times New Roman" w:eastAsia="Times New Roman" w:hAnsi="Times New Roman" w:cs="Times New Roman"/>
          <w:i/>
        </w:rPr>
        <w:t>(Наименование органа, осуществившего регистрацию)</w:t>
      </w:r>
      <w:r w:rsidRPr="00112FED">
        <w:rPr>
          <w:rFonts w:ascii="Times New Roman" w:eastAsia="Times New Roman" w:hAnsi="Times New Roman" w:cs="Times New Roman"/>
        </w:rPr>
        <w:t xml:space="preserve"> </w:t>
      </w:r>
    </w:p>
    <w:p w14:paraId="2E268DC2" w14:textId="77777777" w:rsidR="00EA750D" w:rsidRPr="00112FED" w:rsidRDefault="00EA750D" w:rsidP="00EA750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81929AA" w14:textId="77777777" w:rsidR="00EA750D" w:rsidRPr="00112FED" w:rsidRDefault="00EA750D" w:rsidP="00EA750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112FED">
        <w:rPr>
          <w:rFonts w:ascii="Times New Roman" w:eastAsia="Times New Roman" w:hAnsi="Times New Roman" w:cs="Times New Roman"/>
        </w:rPr>
        <w:t>ОГРН:_</w:t>
      </w:r>
      <w:proofErr w:type="gramEnd"/>
      <w:r w:rsidRPr="00112FED">
        <w:rPr>
          <w:rFonts w:ascii="Times New Roman" w:eastAsia="Times New Roman" w:hAnsi="Times New Roman" w:cs="Times New Roman"/>
        </w:rPr>
        <w:t>_______________________________________________________________________________</w:t>
      </w:r>
    </w:p>
    <w:p w14:paraId="18601E99" w14:textId="77777777" w:rsidR="00EA750D" w:rsidRPr="00112FED" w:rsidRDefault="00EA750D" w:rsidP="00EA750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112FED">
        <w:rPr>
          <w:rFonts w:ascii="Times New Roman" w:eastAsia="Times New Roman" w:hAnsi="Times New Roman" w:cs="Times New Roman"/>
        </w:rPr>
        <w:t xml:space="preserve">Банковские реквизиты: </w:t>
      </w:r>
    </w:p>
    <w:p w14:paraId="3A82A421" w14:textId="77777777" w:rsidR="00EA750D" w:rsidRPr="00112FED" w:rsidRDefault="00EA750D" w:rsidP="00EA75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2FED">
        <w:rPr>
          <w:rFonts w:ascii="Times New Roman" w:eastAsia="Times New Roman" w:hAnsi="Times New Roman" w:cs="Times New Roman"/>
        </w:rPr>
        <w:t>Наименование банка____________________________________________________________________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693"/>
        <w:gridCol w:w="9675"/>
      </w:tblGrid>
      <w:tr w:rsidR="00EA750D" w:rsidRPr="00112FED" w14:paraId="79442590" w14:textId="77777777" w:rsidTr="00D05A4D">
        <w:trPr>
          <w:trHeight w:val="300"/>
        </w:trPr>
        <w:tc>
          <w:tcPr>
            <w:tcW w:w="676" w:type="dxa"/>
          </w:tcPr>
          <w:p w14:paraId="40DF69F1" w14:textId="77777777" w:rsidR="00EA750D" w:rsidRPr="00112FED" w:rsidRDefault="00EA750D" w:rsidP="00EA75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FED">
              <w:rPr>
                <w:rFonts w:ascii="Times New Roman" w:eastAsia="Times New Roman" w:hAnsi="Times New Roman" w:cs="Times New Roman"/>
              </w:rPr>
              <w:t>к/с</w:t>
            </w:r>
          </w:p>
        </w:tc>
        <w:tc>
          <w:tcPr>
            <w:tcW w:w="9692" w:type="dxa"/>
          </w:tcPr>
          <w:p w14:paraId="55F0283A" w14:textId="77777777" w:rsidR="00EA750D" w:rsidRPr="00112FED" w:rsidRDefault="00EA750D" w:rsidP="00EA75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кс"/>
            <w:bookmarkEnd w:id="0"/>
            <w:r w:rsidRPr="00112FED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</w:t>
            </w:r>
          </w:p>
        </w:tc>
      </w:tr>
      <w:tr w:rsidR="00EA750D" w:rsidRPr="00112FED" w14:paraId="1A8F8483" w14:textId="77777777" w:rsidTr="00D05A4D">
        <w:trPr>
          <w:trHeight w:val="300"/>
        </w:trPr>
        <w:tc>
          <w:tcPr>
            <w:tcW w:w="676" w:type="dxa"/>
          </w:tcPr>
          <w:p w14:paraId="4662061D" w14:textId="77777777" w:rsidR="00EA750D" w:rsidRPr="00112FED" w:rsidRDefault="00EA750D" w:rsidP="00EA75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FED">
              <w:rPr>
                <w:rFonts w:ascii="Times New Roman" w:eastAsia="Times New Roman" w:hAnsi="Times New Roman" w:cs="Times New Roman"/>
              </w:rPr>
              <w:t>БИК</w:t>
            </w:r>
          </w:p>
        </w:tc>
        <w:tc>
          <w:tcPr>
            <w:tcW w:w="9692" w:type="dxa"/>
          </w:tcPr>
          <w:p w14:paraId="399169AA" w14:textId="77777777" w:rsidR="00EA750D" w:rsidRPr="00112FED" w:rsidRDefault="00EA750D" w:rsidP="00EA75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" w:name="бик"/>
            <w:bookmarkEnd w:id="1"/>
            <w:r w:rsidRPr="00112FED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</w:t>
            </w:r>
          </w:p>
        </w:tc>
      </w:tr>
      <w:tr w:rsidR="00EA750D" w:rsidRPr="00112FED" w14:paraId="0FB2EED5" w14:textId="77777777" w:rsidTr="00D05A4D">
        <w:trPr>
          <w:trHeight w:val="300"/>
        </w:trPr>
        <w:tc>
          <w:tcPr>
            <w:tcW w:w="676" w:type="dxa"/>
          </w:tcPr>
          <w:p w14:paraId="0EDB62B2" w14:textId="77777777" w:rsidR="00EA750D" w:rsidRPr="00112FED" w:rsidRDefault="00EA750D" w:rsidP="00EA75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FED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9692" w:type="dxa"/>
          </w:tcPr>
          <w:p w14:paraId="1165F69F" w14:textId="77777777" w:rsidR="00EA750D" w:rsidRPr="00112FED" w:rsidRDefault="00EA750D" w:rsidP="00EA75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2" w:name="инн"/>
            <w:bookmarkEnd w:id="2"/>
            <w:r w:rsidRPr="00112FED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</w:t>
            </w:r>
          </w:p>
        </w:tc>
      </w:tr>
      <w:tr w:rsidR="00EA750D" w:rsidRPr="00112FED" w14:paraId="5B3277BF" w14:textId="77777777" w:rsidTr="00D05A4D">
        <w:trPr>
          <w:trHeight w:val="601"/>
        </w:trPr>
        <w:tc>
          <w:tcPr>
            <w:tcW w:w="676" w:type="dxa"/>
          </w:tcPr>
          <w:p w14:paraId="5E811647" w14:textId="77777777" w:rsidR="00EA750D" w:rsidRPr="00112FED" w:rsidRDefault="00EA750D" w:rsidP="00EA75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FED">
              <w:rPr>
                <w:rFonts w:ascii="Times New Roman" w:eastAsia="Times New Roman" w:hAnsi="Times New Roman" w:cs="Times New Roman"/>
              </w:rPr>
              <w:t>р/</w:t>
            </w:r>
            <w:proofErr w:type="spellStart"/>
            <w:r w:rsidRPr="00112FED"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</w:p>
        </w:tc>
        <w:tc>
          <w:tcPr>
            <w:tcW w:w="9692" w:type="dxa"/>
          </w:tcPr>
          <w:p w14:paraId="194084C7" w14:textId="77777777" w:rsidR="00EA750D" w:rsidRPr="00112FED" w:rsidRDefault="00EA750D" w:rsidP="00EA75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3" w:name="рсч"/>
            <w:bookmarkEnd w:id="3"/>
            <w:r w:rsidRPr="00112FED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</w:t>
            </w:r>
          </w:p>
        </w:tc>
      </w:tr>
    </w:tbl>
    <w:p w14:paraId="3A28AFBB" w14:textId="77777777" w:rsidR="00EA750D" w:rsidRPr="00112FED" w:rsidRDefault="00EA750D" w:rsidP="00EA750D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112FED">
        <w:rPr>
          <w:rFonts w:ascii="Times New Roman" w:eastAsia="Times New Roman" w:hAnsi="Times New Roman" w:cs="Times New Roman"/>
        </w:rPr>
        <w:t xml:space="preserve">настоящей доверенностью </w:t>
      </w:r>
      <w:r w:rsidRPr="00112FED">
        <w:rPr>
          <w:rFonts w:ascii="Times New Roman" w:eastAsia="Times New Roman" w:hAnsi="Times New Roman" w:cs="Times New Roman"/>
          <w:b/>
        </w:rPr>
        <w:t>уполномочивает</w:t>
      </w:r>
      <w:r w:rsidRPr="00112FED">
        <w:rPr>
          <w:rFonts w:ascii="Times New Roman" w:eastAsia="Times New Roman" w:hAnsi="Times New Roman" w:cs="Times New Roman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EA750D" w:rsidRPr="00112FED" w14:paraId="43B14491" w14:textId="77777777" w:rsidTr="00EA750D">
        <w:tc>
          <w:tcPr>
            <w:tcW w:w="3085" w:type="dxa"/>
          </w:tcPr>
          <w:p w14:paraId="45EA6E80" w14:textId="77777777" w:rsidR="00EA750D" w:rsidRPr="00112FED" w:rsidRDefault="00EA750D" w:rsidP="00EA750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FED">
              <w:rPr>
                <w:rFonts w:ascii="Times New Roman" w:eastAsia="Times New Roman" w:hAnsi="Times New Roman" w:cs="Times New Roman"/>
              </w:rPr>
              <w:t>Фамилия, имя, отчество</w:t>
            </w:r>
          </w:p>
        </w:tc>
        <w:tc>
          <w:tcPr>
            <w:tcW w:w="6521" w:type="dxa"/>
          </w:tcPr>
          <w:p w14:paraId="4D9E0EF9" w14:textId="77777777" w:rsidR="00EA750D" w:rsidRPr="00112FED" w:rsidRDefault="00EA750D" w:rsidP="00EA750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750D" w:rsidRPr="00112FED" w14:paraId="6D80B8A4" w14:textId="77777777" w:rsidTr="00EA750D">
        <w:tc>
          <w:tcPr>
            <w:tcW w:w="3085" w:type="dxa"/>
          </w:tcPr>
          <w:p w14:paraId="02A04DEA" w14:textId="77777777" w:rsidR="00EA750D" w:rsidRPr="00112FED" w:rsidRDefault="00EA750D" w:rsidP="00EA750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2FED">
              <w:rPr>
                <w:rFonts w:ascii="Times New Roman" w:eastAsia="Times New Roman" w:hAnsi="Times New Roman" w:cs="Times New Roman"/>
              </w:rPr>
              <w:t>Дата рождения:</w:t>
            </w:r>
          </w:p>
        </w:tc>
        <w:tc>
          <w:tcPr>
            <w:tcW w:w="6521" w:type="dxa"/>
          </w:tcPr>
          <w:p w14:paraId="5AD9B850" w14:textId="77777777" w:rsidR="00EA750D" w:rsidRPr="00112FED" w:rsidRDefault="00EA750D" w:rsidP="00EA750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4" w:name="датарожд"/>
            <w:bookmarkEnd w:id="4"/>
          </w:p>
        </w:tc>
      </w:tr>
      <w:tr w:rsidR="00EA750D" w:rsidRPr="00112FED" w14:paraId="69EEB4D9" w14:textId="77777777" w:rsidTr="00EA750D">
        <w:tc>
          <w:tcPr>
            <w:tcW w:w="3085" w:type="dxa"/>
          </w:tcPr>
          <w:p w14:paraId="7E386BC7" w14:textId="77777777" w:rsidR="00EA750D" w:rsidRPr="00112FED" w:rsidRDefault="00EA750D" w:rsidP="00EA750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2FED">
              <w:rPr>
                <w:rFonts w:ascii="Times New Roman" w:eastAsia="Times New Roman" w:hAnsi="Times New Roman" w:cs="Times New Roman"/>
              </w:rPr>
              <w:t>Паспорт:</w:t>
            </w:r>
          </w:p>
        </w:tc>
        <w:tc>
          <w:tcPr>
            <w:tcW w:w="6521" w:type="dxa"/>
          </w:tcPr>
          <w:p w14:paraId="558BA967" w14:textId="77777777" w:rsidR="00EA750D" w:rsidRPr="00112FED" w:rsidRDefault="00EA750D" w:rsidP="00EA750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5" w:name="паспдан"/>
            <w:bookmarkEnd w:id="5"/>
          </w:p>
        </w:tc>
      </w:tr>
      <w:tr w:rsidR="00EA750D" w:rsidRPr="00112FED" w14:paraId="3A9BC4BC" w14:textId="77777777" w:rsidTr="00EA750D">
        <w:tc>
          <w:tcPr>
            <w:tcW w:w="3085" w:type="dxa"/>
          </w:tcPr>
          <w:p w14:paraId="059CE046" w14:textId="77777777" w:rsidR="00EA750D" w:rsidRPr="00112FED" w:rsidRDefault="00EA750D" w:rsidP="00EA750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2FED">
              <w:rPr>
                <w:rFonts w:ascii="Times New Roman" w:eastAsia="Times New Roman" w:hAnsi="Times New Roman" w:cs="Times New Roman"/>
              </w:rPr>
              <w:t>выдан</w:t>
            </w:r>
          </w:p>
        </w:tc>
        <w:tc>
          <w:tcPr>
            <w:tcW w:w="6521" w:type="dxa"/>
          </w:tcPr>
          <w:p w14:paraId="6E547F12" w14:textId="77777777" w:rsidR="00EA750D" w:rsidRPr="00112FED" w:rsidRDefault="00EA750D" w:rsidP="00EA750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6" w:name="выдан"/>
            <w:bookmarkEnd w:id="6"/>
          </w:p>
        </w:tc>
      </w:tr>
      <w:tr w:rsidR="00EA750D" w:rsidRPr="00112FED" w14:paraId="6123BA48" w14:textId="77777777" w:rsidTr="00EA750D">
        <w:tc>
          <w:tcPr>
            <w:tcW w:w="3085" w:type="dxa"/>
          </w:tcPr>
          <w:p w14:paraId="04D7290E" w14:textId="77777777" w:rsidR="00EA750D" w:rsidRPr="00112FED" w:rsidRDefault="00EA750D" w:rsidP="00EA750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FED">
              <w:rPr>
                <w:rFonts w:ascii="Times New Roman" w:eastAsia="Times New Roman" w:hAnsi="Times New Roman" w:cs="Times New Roman"/>
              </w:rPr>
              <w:t>Место регистрации</w:t>
            </w:r>
          </w:p>
        </w:tc>
        <w:tc>
          <w:tcPr>
            <w:tcW w:w="6521" w:type="dxa"/>
          </w:tcPr>
          <w:p w14:paraId="4D4EBFDF" w14:textId="77777777" w:rsidR="00EA750D" w:rsidRPr="00112FED" w:rsidRDefault="00EA750D" w:rsidP="00EA750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7" w:name="адрес"/>
            <w:bookmarkEnd w:id="7"/>
          </w:p>
        </w:tc>
      </w:tr>
      <w:tr w:rsidR="00EA750D" w:rsidRPr="00112FED" w14:paraId="5304E4BD" w14:textId="77777777" w:rsidTr="00EA750D">
        <w:trPr>
          <w:trHeight w:val="317"/>
        </w:trPr>
        <w:tc>
          <w:tcPr>
            <w:tcW w:w="3085" w:type="dxa"/>
          </w:tcPr>
          <w:p w14:paraId="32AE480E" w14:textId="77777777" w:rsidR="00EA750D" w:rsidRPr="00112FED" w:rsidRDefault="00EA750D" w:rsidP="00EA750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2FED">
              <w:rPr>
                <w:rFonts w:ascii="Times New Roman" w:eastAsia="Times New Roman" w:hAnsi="Times New Roman" w:cs="Times New Roman"/>
              </w:rPr>
              <w:t>Проживающий по адресу:</w:t>
            </w:r>
          </w:p>
        </w:tc>
        <w:tc>
          <w:tcPr>
            <w:tcW w:w="6521" w:type="dxa"/>
          </w:tcPr>
          <w:p w14:paraId="630F0A24" w14:textId="77777777" w:rsidR="00EA750D" w:rsidRPr="00112FED" w:rsidRDefault="00EA750D" w:rsidP="00EA750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8" w:name="адреспреб"/>
            <w:bookmarkEnd w:id="8"/>
          </w:p>
        </w:tc>
      </w:tr>
    </w:tbl>
    <w:p w14:paraId="7DC80272" w14:textId="77777777" w:rsidR="00EA750D" w:rsidRPr="00112FED" w:rsidRDefault="00EA750D" w:rsidP="00EA750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D12BCCE" w14:textId="77777777" w:rsidR="00EA750D" w:rsidRPr="00112FED" w:rsidRDefault="00EA750D" w:rsidP="00EA75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2FED">
        <w:rPr>
          <w:rFonts w:ascii="Times New Roman" w:eastAsia="Times New Roman" w:hAnsi="Times New Roman" w:cs="Times New Roman"/>
        </w:rPr>
        <w:t>совершать от имени Общества следующие действия:</w:t>
      </w:r>
    </w:p>
    <w:p w14:paraId="52E23288" w14:textId="77777777" w:rsidR="00EA750D" w:rsidRPr="00112FED" w:rsidRDefault="00EA750D" w:rsidP="00EA750D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12FED">
        <w:rPr>
          <w:rFonts w:ascii="Times New Roman" w:eastAsia="Times New Roman" w:hAnsi="Times New Roman" w:cs="Times New Roman"/>
        </w:rPr>
        <w:t xml:space="preserve">- заключить с </w:t>
      </w:r>
      <w:r w:rsidR="00540A9B" w:rsidRPr="00112FED">
        <w:rPr>
          <w:rFonts w:ascii="Times New Roman" w:eastAsia="Times New Roman" w:hAnsi="Times New Roman" w:cs="Times New Roman"/>
        </w:rPr>
        <w:t>_________________________________</w:t>
      </w:r>
      <w:r w:rsidRPr="00112FED">
        <w:rPr>
          <w:rFonts w:ascii="Times New Roman" w:eastAsia="Times New Roman" w:hAnsi="Times New Roman" w:cs="Times New Roman"/>
        </w:rPr>
        <w:t xml:space="preserve"> Договор </w:t>
      </w:r>
      <w:proofErr w:type="gramStart"/>
      <w:r w:rsidR="001B1DD5" w:rsidRPr="001B1DD5">
        <w:rPr>
          <w:rFonts w:ascii="Times New Roman" w:eastAsia="Times New Roman" w:hAnsi="Times New Roman" w:cs="Times New Roman"/>
        </w:rPr>
        <w:t>об  оказании</w:t>
      </w:r>
      <w:proofErr w:type="gramEnd"/>
      <w:r w:rsidR="001B1DD5" w:rsidRPr="001B1DD5">
        <w:rPr>
          <w:rFonts w:ascii="Times New Roman" w:eastAsia="Times New Roman" w:hAnsi="Times New Roman" w:cs="Times New Roman"/>
        </w:rPr>
        <w:t xml:space="preserve"> услуг по приобретению биржевого товара</w:t>
      </w:r>
      <w:r w:rsidRPr="00112FED">
        <w:rPr>
          <w:rFonts w:ascii="Times New Roman" w:eastAsia="Times New Roman" w:hAnsi="Times New Roman" w:cs="Times New Roman"/>
        </w:rPr>
        <w:t>;</w:t>
      </w:r>
    </w:p>
    <w:p w14:paraId="4AB96372" w14:textId="77777777" w:rsidR="00EA750D" w:rsidRPr="00112FED" w:rsidRDefault="00EA750D" w:rsidP="00EA750D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12FED">
        <w:rPr>
          <w:rFonts w:ascii="Times New Roman" w:eastAsia="Times New Roman" w:hAnsi="Times New Roman" w:cs="Times New Roman"/>
        </w:rPr>
        <w:t xml:space="preserve">- осуществлять функции распорядителя по Договору </w:t>
      </w:r>
      <w:proofErr w:type="gramStart"/>
      <w:r w:rsidR="001B1DD5" w:rsidRPr="001B1DD5">
        <w:rPr>
          <w:rFonts w:ascii="Times New Roman" w:eastAsia="Times New Roman" w:hAnsi="Times New Roman" w:cs="Times New Roman"/>
        </w:rPr>
        <w:t>об  оказании</w:t>
      </w:r>
      <w:proofErr w:type="gramEnd"/>
      <w:r w:rsidR="001B1DD5" w:rsidRPr="001B1DD5">
        <w:rPr>
          <w:rFonts w:ascii="Times New Roman" w:eastAsia="Times New Roman" w:hAnsi="Times New Roman" w:cs="Times New Roman"/>
        </w:rPr>
        <w:t xml:space="preserve"> услуг по приобретению биржевого товара</w:t>
      </w:r>
      <w:r w:rsidRPr="00112FED">
        <w:rPr>
          <w:rFonts w:ascii="Times New Roman" w:eastAsia="Times New Roman" w:hAnsi="Times New Roman" w:cs="Times New Roman"/>
        </w:rPr>
        <w:t xml:space="preserve">, с </w:t>
      </w:r>
      <w:r w:rsidR="00540A9B" w:rsidRPr="00112FED">
        <w:rPr>
          <w:rFonts w:ascii="Times New Roman" w:eastAsia="Times New Roman" w:hAnsi="Times New Roman" w:cs="Times New Roman"/>
        </w:rPr>
        <w:t>________________________________</w:t>
      </w:r>
      <w:r w:rsidRPr="00112FED">
        <w:rPr>
          <w:rFonts w:ascii="Times New Roman" w:eastAsia="Times New Roman" w:hAnsi="Times New Roman" w:cs="Times New Roman"/>
        </w:rPr>
        <w:t>(подавать, получать и подписывать все документы, необходимые для выполнения всех действий по    данному  Договору)</w:t>
      </w:r>
    </w:p>
    <w:p w14:paraId="4528F6AA" w14:textId="77777777" w:rsidR="00EA750D" w:rsidRPr="00112FED" w:rsidRDefault="00EA750D" w:rsidP="00EA750D">
      <w:pPr>
        <w:spacing w:before="4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8BA0F6" w14:textId="77777777" w:rsidR="00EA750D" w:rsidRPr="00112FED" w:rsidRDefault="00EA750D" w:rsidP="00EA750D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112FED">
        <w:rPr>
          <w:rFonts w:ascii="Times New Roman" w:eastAsia="Times New Roman" w:hAnsi="Times New Roman" w:cs="Times New Roman"/>
        </w:rPr>
        <w:t>Настоящая доверенность выдана с правом (без права) передоверия (без права) сроком на ______ (___________) года.</w:t>
      </w:r>
    </w:p>
    <w:p w14:paraId="3AAAE8F7" w14:textId="77777777" w:rsidR="00EA750D" w:rsidRPr="00112FED" w:rsidRDefault="00EA750D" w:rsidP="00EA750D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112FED">
        <w:rPr>
          <w:rFonts w:ascii="Times New Roman" w:eastAsia="Times New Roman" w:hAnsi="Times New Roman" w:cs="Times New Roman"/>
        </w:rPr>
        <w:t>Подпись уполномоченного представителя ___________________________________ заверяю:</w:t>
      </w:r>
    </w:p>
    <w:p w14:paraId="49B81F46" w14:textId="77777777" w:rsidR="00EA750D" w:rsidRPr="00112FED" w:rsidRDefault="00EA750D" w:rsidP="00EA750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EA750D" w:rsidRPr="00112FED" w14:paraId="321C0107" w14:textId="77777777" w:rsidTr="00D05A4D">
        <w:tc>
          <w:tcPr>
            <w:tcW w:w="4785" w:type="dxa"/>
          </w:tcPr>
          <w:p w14:paraId="3794AE93" w14:textId="77777777" w:rsidR="00EA750D" w:rsidRPr="00112FED" w:rsidRDefault="00EA750D" w:rsidP="00EA750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9" w:name="фамилия"/>
            <w:bookmarkEnd w:id="9"/>
            <w:r w:rsidRPr="00112FED">
              <w:rPr>
                <w:rFonts w:ascii="Times New Roman" w:eastAsia="Times New Roman" w:hAnsi="Times New Roman" w:cs="Times New Roman"/>
              </w:rPr>
              <w:t>Доверитель _____________________________</w:t>
            </w:r>
          </w:p>
          <w:p w14:paraId="5DFA17B0" w14:textId="77777777" w:rsidR="00EA750D" w:rsidRPr="00112FED" w:rsidRDefault="00EA750D" w:rsidP="00EA750D">
            <w:pPr>
              <w:spacing w:after="0" w:line="240" w:lineRule="auto"/>
              <w:ind w:firstLine="1452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12FED">
              <w:rPr>
                <w:rFonts w:ascii="Times New Roman" w:eastAsia="Times New Roman" w:hAnsi="Times New Roman" w:cs="Times New Roman"/>
                <w:i/>
              </w:rPr>
              <w:t>(Должность, Ф.И.О.)</w:t>
            </w:r>
          </w:p>
        </w:tc>
        <w:tc>
          <w:tcPr>
            <w:tcW w:w="4785" w:type="dxa"/>
          </w:tcPr>
          <w:p w14:paraId="5E6BB66B" w14:textId="77777777" w:rsidR="00EA750D" w:rsidRPr="00112FED" w:rsidRDefault="00EA750D" w:rsidP="00EA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FED">
              <w:rPr>
                <w:rFonts w:ascii="Times New Roman" w:eastAsia="Times New Roman" w:hAnsi="Times New Roman" w:cs="Times New Roman"/>
              </w:rPr>
              <w:t>______________________________</w:t>
            </w:r>
          </w:p>
          <w:p w14:paraId="65420DE5" w14:textId="77777777" w:rsidR="00EA750D" w:rsidRPr="00112FED" w:rsidRDefault="00EA750D" w:rsidP="00EA750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12FED">
              <w:rPr>
                <w:rFonts w:ascii="Times New Roman" w:eastAsia="Times New Roman" w:hAnsi="Times New Roman" w:cs="Times New Roman"/>
                <w:i/>
              </w:rPr>
              <w:t>(Подпись Доверителя)</w:t>
            </w:r>
          </w:p>
        </w:tc>
      </w:tr>
    </w:tbl>
    <w:p w14:paraId="77604687" w14:textId="77777777" w:rsidR="00EA750D" w:rsidRPr="00112FED" w:rsidRDefault="00EA750D" w:rsidP="00EA75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2FED">
        <w:rPr>
          <w:rFonts w:ascii="Times New Roman" w:eastAsia="Times New Roman" w:hAnsi="Times New Roman" w:cs="Times New Roman"/>
        </w:rPr>
        <w:t>м. п.</w:t>
      </w:r>
    </w:p>
    <w:p w14:paraId="437E92D8" w14:textId="77777777" w:rsidR="00753869" w:rsidRPr="00112FED" w:rsidRDefault="00753869" w:rsidP="000B4276">
      <w:pPr>
        <w:widowControl w:val="0"/>
        <w:spacing w:after="259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9D42E3A" w14:textId="77777777" w:rsidR="00F16333" w:rsidRPr="00112FED" w:rsidRDefault="00F16333" w:rsidP="000B4276">
      <w:pPr>
        <w:widowControl w:val="0"/>
        <w:spacing w:after="259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BFE4509" w14:textId="77777777" w:rsidR="003D7E67" w:rsidRPr="00112FED" w:rsidRDefault="003D7E67" w:rsidP="000B4276">
      <w:pPr>
        <w:widowControl w:val="0"/>
        <w:spacing w:after="259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4AB1534" w14:textId="77777777" w:rsidR="003D7E67" w:rsidRPr="00112FED" w:rsidRDefault="003D7E67" w:rsidP="000B4276">
      <w:pPr>
        <w:widowControl w:val="0"/>
        <w:spacing w:after="259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25948CE" w14:textId="77777777" w:rsidR="003D7E67" w:rsidRPr="00112FED" w:rsidRDefault="003D7E67" w:rsidP="000B4276">
      <w:pPr>
        <w:widowControl w:val="0"/>
        <w:spacing w:after="259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64AC34D" w14:textId="77777777" w:rsidR="0015012A" w:rsidRPr="00112FED" w:rsidRDefault="0015012A" w:rsidP="00EA750D">
      <w:pPr>
        <w:pStyle w:val="a5"/>
        <w:tabs>
          <w:tab w:val="clear" w:pos="4677"/>
          <w:tab w:val="clear" w:pos="9355"/>
        </w:tabs>
        <w:jc w:val="right"/>
        <w:rPr>
          <w:rFonts w:ascii="Times New Roman" w:hAnsi="Times New Roman" w:cs="Times New Roman"/>
        </w:rPr>
      </w:pPr>
    </w:p>
    <w:p w14:paraId="0D335138" w14:textId="073CF278" w:rsidR="006816D2" w:rsidRDefault="003D7E67" w:rsidP="006816D2">
      <w:pPr>
        <w:pStyle w:val="a5"/>
        <w:tabs>
          <w:tab w:val="clear" w:pos="4677"/>
          <w:tab w:val="clear" w:pos="9355"/>
        </w:tabs>
        <w:rPr>
          <w:rFonts w:ascii="Times New Roman" w:hAnsi="Times New Roman" w:cs="Times New Roman"/>
        </w:rPr>
      </w:pPr>
      <w:r w:rsidRPr="00112FED">
        <w:rPr>
          <w:rFonts w:ascii="Times New Roman" w:hAnsi="Times New Roman" w:cs="Times New Roman"/>
        </w:rPr>
        <w:t xml:space="preserve">Приложение № 4 </w:t>
      </w:r>
      <w:r w:rsidR="008A331C" w:rsidRPr="008A331C">
        <w:rPr>
          <w:rFonts w:ascii="Times New Roman" w:hAnsi="Times New Roman" w:cs="Times New Roman"/>
        </w:rPr>
        <w:t xml:space="preserve">к Договору </w:t>
      </w:r>
      <w:r w:rsidR="008A331C" w:rsidRPr="008A331C">
        <w:rPr>
          <w:rFonts w:ascii="Times New Roman" w:eastAsiaTheme="minorHAnsi" w:hAnsi="Times New Roman" w:cs="Times New Roman"/>
          <w:color w:val="000000" w:themeColor="text1"/>
          <w:lang w:eastAsia="en-US"/>
        </w:rPr>
        <w:t>№</w:t>
      </w:r>
      <w:r w:rsidR="008A331C" w:rsidRPr="008A331C">
        <w:t xml:space="preserve"> </w:t>
      </w:r>
      <w:r w:rsidR="00EC36A3">
        <w:rPr>
          <w:rFonts w:ascii="Times New Roman" w:eastAsia="Times New Roman" w:hAnsi="Times New Roman" w:cs="Times New Roman"/>
          <w:bCs/>
          <w:color w:val="000000"/>
        </w:rPr>
        <w:t xml:space="preserve">                    </w:t>
      </w:r>
      <w:r w:rsidR="008A331C" w:rsidRPr="008A331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8A331C" w:rsidRPr="008A331C">
        <w:rPr>
          <w:rFonts w:ascii="Times New Roman" w:eastAsiaTheme="minorHAnsi" w:hAnsi="Times New Roman" w:cs="Times New Roman"/>
          <w:color w:val="000000" w:themeColor="text1"/>
          <w:lang w:eastAsia="en-US"/>
        </w:rPr>
        <w:t>от 23.03.20</w:t>
      </w:r>
      <w:r w:rsidR="00E306C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 </w:t>
      </w:r>
      <w:r w:rsidR="008A331C" w:rsidRPr="008A331C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г.</w:t>
      </w:r>
      <w:r w:rsidR="008A331C" w:rsidRPr="008A331C">
        <w:rPr>
          <w:rFonts w:ascii="Times New Roman" w:hAnsi="Times New Roman" w:cs="Times New Roman"/>
        </w:rPr>
        <w:tab/>
      </w:r>
    </w:p>
    <w:p w14:paraId="04BF8892" w14:textId="77777777" w:rsidR="008A331C" w:rsidRPr="00112FED" w:rsidRDefault="008A331C" w:rsidP="006816D2">
      <w:pPr>
        <w:pStyle w:val="a5"/>
        <w:tabs>
          <w:tab w:val="clear" w:pos="4677"/>
          <w:tab w:val="clear" w:pos="9355"/>
        </w:tabs>
        <w:rPr>
          <w:rFonts w:ascii="Times New Roman" w:eastAsia="Calibri" w:hAnsi="Times New Roman" w:cs="Times New Roman"/>
          <w:b/>
        </w:rPr>
      </w:pPr>
    </w:p>
    <w:p w14:paraId="42E6F77F" w14:textId="77777777" w:rsidR="00EA750D" w:rsidRPr="00112FED" w:rsidRDefault="00EA750D" w:rsidP="00EA750D">
      <w:pPr>
        <w:jc w:val="center"/>
        <w:rPr>
          <w:rFonts w:ascii="Times New Roman" w:eastAsia="Calibri" w:hAnsi="Times New Roman" w:cs="Times New Roman"/>
          <w:b/>
        </w:rPr>
      </w:pPr>
      <w:r w:rsidRPr="00112FED">
        <w:rPr>
          <w:rFonts w:ascii="Times New Roman" w:eastAsia="Calibri" w:hAnsi="Times New Roman" w:cs="Times New Roman"/>
          <w:b/>
        </w:rPr>
        <w:t>ПОРУЧЕНИЕ № _________</w:t>
      </w:r>
    </w:p>
    <w:p w14:paraId="31B18E4A" w14:textId="77777777" w:rsidR="00EA750D" w:rsidRPr="00112FED" w:rsidRDefault="00EA750D" w:rsidP="00EA750D">
      <w:pPr>
        <w:jc w:val="center"/>
        <w:rPr>
          <w:rFonts w:ascii="Times New Roman" w:eastAsia="Calibri" w:hAnsi="Times New Roman" w:cs="Times New Roman"/>
          <w:b/>
        </w:rPr>
      </w:pPr>
      <w:r w:rsidRPr="00112FED">
        <w:rPr>
          <w:rFonts w:ascii="Times New Roman" w:eastAsia="Calibri" w:hAnsi="Times New Roman" w:cs="Times New Roman"/>
          <w:b/>
        </w:rPr>
        <w:t>на ОТМЕНУ ранее поданного поручения</w:t>
      </w:r>
    </w:p>
    <w:p w14:paraId="03AC8DD8" w14:textId="77777777" w:rsidR="00EA750D" w:rsidRPr="00112FED" w:rsidRDefault="00EA750D" w:rsidP="00EA750D">
      <w:pPr>
        <w:jc w:val="center"/>
        <w:rPr>
          <w:rFonts w:ascii="Times New Roman" w:eastAsia="Calibri" w:hAnsi="Times New Roman" w:cs="Times New Roman"/>
          <w:b/>
        </w:rPr>
      </w:pPr>
    </w:p>
    <w:p w14:paraId="0DCA4C99" w14:textId="542DCC28" w:rsidR="00EA750D" w:rsidRPr="00112FED" w:rsidRDefault="00EA750D" w:rsidP="00EA750D">
      <w:pPr>
        <w:rPr>
          <w:rFonts w:ascii="Times New Roman" w:eastAsia="Calibri" w:hAnsi="Times New Roman" w:cs="Times New Roman"/>
        </w:rPr>
      </w:pPr>
      <w:r w:rsidRPr="00112FED">
        <w:rPr>
          <w:rFonts w:ascii="Times New Roman" w:eastAsia="Calibri" w:hAnsi="Times New Roman" w:cs="Times New Roman"/>
        </w:rPr>
        <w:t xml:space="preserve">Настоящим </w:t>
      </w:r>
      <w:r w:rsidR="00EC36A3">
        <w:rPr>
          <w:rFonts w:ascii="Times New Roman" w:hAnsi="Times New Roman"/>
          <w:color w:val="000000"/>
        </w:rPr>
        <w:t xml:space="preserve">                 </w:t>
      </w:r>
      <w:proofErr w:type="gramStart"/>
      <w:r w:rsidR="00EC36A3">
        <w:rPr>
          <w:rFonts w:ascii="Times New Roman" w:hAnsi="Times New Roman"/>
          <w:color w:val="000000"/>
        </w:rPr>
        <w:t xml:space="preserve"> </w:t>
      </w:r>
      <w:r w:rsidR="00BC6066" w:rsidRPr="00112FED">
        <w:rPr>
          <w:rFonts w:ascii="Times New Roman" w:eastAsia="Calibri" w:hAnsi="Times New Roman"/>
          <w:color w:val="000000"/>
        </w:rPr>
        <w:t xml:space="preserve"> </w:t>
      </w:r>
      <w:r w:rsidRPr="00112FED">
        <w:rPr>
          <w:rFonts w:ascii="Times New Roman" w:eastAsia="Calibri" w:hAnsi="Times New Roman" w:cs="Times New Roman"/>
          <w:color w:val="000000"/>
        </w:rPr>
        <w:t xml:space="preserve"> </w:t>
      </w:r>
      <w:r w:rsidRPr="00112FED">
        <w:rPr>
          <w:rFonts w:ascii="Times New Roman" w:eastAsia="Calibri" w:hAnsi="Times New Roman" w:cs="Times New Roman"/>
        </w:rPr>
        <w:t>(</w:t>
      </w:r>
      <w:proofErr w:type="gramEnd"/>
      <w:r w:rsidRPr="00112FED">
        <w:rPr>
          <w:rFonts w:ascii="Times New Roman" w:eastAsia="Calibri" w:hAnsi="Times New Roman" w:cs="Times New Roman"/>
        </w:rPr>
        <w:t xml:space="preserve">Клиент)  отменяет ранее поданное  в адрес </w:t>
      </w:r>
      <w:r w:rsidR="00540A9B" w:rsidRPr="00112FED">
        <w:rPr>
          <w:rFonts w:ascii="Times New Roman" w:eastAsia="Calibri" w:hAnsi="Times New Roman" w:cs="Times New Roman"/>
        </w:rPr>
        <w:t>_________________________________</w:t>
      </w:r>
      <w:r w:rsidR="001B1DD5">
        <w:rPr>
          <w:rFonts w:ascii="Times New Roman" w:eastAsia="Calibri" w:hAnsi="Times New Roman" w:cs="Times New Roman"/>
        </w:rPr>
        <w:t xml:space="preserve">  (Биржевой агент</w:t>
      </w:r>
      <w:r w:rsidRPr="00112FED">
        <w:rPr>
          <w:rFonts w:ascii="Times New Roman" w:eastAsia="Calibri" w:hAnsi="Times New Roman" w:cs="Times New Roman"/>
        </w:rPr>
        <w:t>) поручение №____________</w:t>
      </w:r>
      <w:r w:rsidR="00CE6FE2" w:rsidRPr="00112FED">
        <w:rPr>
          <w:rFonts w:ascii="Times New Roman" w:eastAsia="Calibri" w:hAnsi="Times New Roman" w:cs="Times New Roman"/>
        </w:rPr>
        <w:t>_ от «___» _________________20</w:t>
      </w:r>
      <w:r w:rsidR="00E306C4">
        <w:rPr>
          <w:rFonts w:ascii="Times New Roman" w:eastAsia="Calibri" w:hAnsi="Times New Roman" w:cs="Times New Roman"/>
        </w:rPr>
        <w:t xml:space="preserve">  </w:t>
      </w:r>
      <w:r w:rsidRPr="00112FED">
        <w:rPr>
          <w:rFonts w:ascii="Times New Roman" w:eastAsia="Calibri" w:hAnsi="Times New Roman" w:cs="Times New Roman"/>
        </w:rPr>
        <w:t xml:space="preserve"> года.  </w:t>
      </w:r>
    </w:p>
    <w:p w14:paraId="24E934BE" w14:textId="77777777" w:rsidR="00EA750D" w:rsidRPr="00112FED" w:rsidRDefault="00EA750D" w:rsidP="00EA750D">
      <w:pPr>
        <w:rPr>
          <w:rFonts w:ascii="Times New Roman" w:eastAsia="Calibri" w:hAnsi="Times New Roman" w:cs="Times New Roman"/>
        </w:rPr>
      </w:pPr>
    </w:p>
    <w:p w14:paraId="2199287A" w14:textId="77777777" w:rsidR="00EA750D" w:rsidRPr="00112FED" w:rsidRDefault="00EA750D" w:rsidP="00EA750D">
      <w:pPr>
        <w:rPr>
          <w:rFonts w:ascii="Times New Roman" w:eastAsia="Calibri" w:hAnsi="Times New Roman" w:cs="Times New Roman"/>
        </w:rPr>
      </w:pPr>
    </w:p>
    <w:p w14:paraId="0BB2A6CB" w14:textId="77777777" w:rsidR="00EA750D" w:rsidRPr="00112FED" w:rsidRDefault="00EA750D" w:rsidP="00EA750D">
      <w:pPr>
        <w:rPr>
          <w:rFonts w:ascii="Times New Roman" w:eastAsia="Calibri" w:hAnsi="Times New Roman" w:cs="Times New Roman"/>
        </w:rPr>
      </w:pPr>
      <w:r w:rsidRPr="00112FED">
        <w:rPr>
          <w:rFonts w:ascii="Times New Roman" w:eastAsia="Calibri" w:hAnsi="Times New Roman" w:cs="Times New Roman"/>
        </w:rPr>
        <w:t>От имени Клиента:</w:t>
      </w:r>
    </w:p>
    <w:p w14:paraId="5FB55E62" w14:textId="77777777" w:rsidR="00AE56C1" w:rsidRPr="00112FED" w:rsidRDefault="00AE56C1" w:rsidP="00AE56C1">
      <w:pPr>
        <w:rPr>
          <w:rFonts w:ascii="Times New Roman" w:eastAsia="Calibri" w:hAnsi="Times New Roman" w:cs="Times New Roman"/>
        </w:rPr>
      </w:pPr>
      <w:r w:rsidRPr="00112FED">
        <w:rPr>
          <w:rFonts w:ascii="Times New Roman" w:eastAsia="Calibri" w:hAnsi="Times New Roman" w:cs="Times New Roman"/>
        </w:rPr>
        <w:t>Директор</w:t>
      </w:r>
    </w:p>
    <w:p w14:paraId="4BF2CEFC" w14:textId="77777777" w:rsidR="00AE56C1" w:rsidRPr="00112FED" w:rsidRDefault="00AE56C1" w:rsidP="00AE56C1">
      <w:pPr>
        <w:rPr>
          <w:rFonts w:ascii="Times New Roman" w:eastAsia="Calibri" w:hAnsi="Times New Roman" w:cs="Times New Roman"/>
        </w:rPr>
      </w:pPr>
    </w:p>
    <w:p w14:paraId="3CFB7D47" w14:textId="77777777" w:rsidR="00EA750D" w:rsidRPr="00112FED" w:rsidRDefault="00AE56C1" w:rsidP="00AE56C1">
      <w:pPr>
        <w:rPr>
          <w:rFonts w:ascii="Times New Roman" w:eastAsia="Calibri" w:hAnsi="Times New Roman" w:cs="Times New Roman"/>
        </w:rPr>
      </w:pPr>
      <w:r w:rsidRPr="00112FED">
        <w:rPr>
          <w:rFonts w:ascii="Times New Roman" w:eastAsia="Calibri" w:hAnsi="Times New Roman" w:cs="Times New Roman"/>
        </w:rPr>
        <w:t>_____________________</w:t>
      </w:r>
      <w:r w:rsidR="00EC36A3">
        <w:rPr>
          <w:rFonts w:ascii="Times New Roman" w:eastAsia="Calibri" w:hAnsi="Times New Roman" w:cs="Times New Roman"/>
        </w:rPr>
        <w:t xml:space="preserve"> </w:t>
      </w:r>
    </w:p>
    <w:p w14:paraId="1701DD92" w14:textId="77777777" w:rsidR="00EA750D" w:rsidRPr="00112FED" w:rsidRDefault="00EA750D" w:rsidP="00EA750D">
      <w:pPr>
        <w:rPr>
          <w:rFonts w:ascii="Times New Roman" w:eastAsia="Calibri" w:hAnsi="Times New Roman" w:cs="Times New Roman"/>
        </w:rPr>
      </w:pPr>
      <w:r w:rsidRPr="00112FED">
        <w:rPr>
          <w:rFonts w:ascii="Times New Roman" w:eastAsia="Calibri" w:hAnsi="Times New Roman" w:cs="Times New Roman"/>
        </w:rPr>
        <w:t>М.П.</w:t>
      </w:r>
    </w:p>
    <w:p w14:paraId="3D9DD62C" w14:textId="77777777" w:rsidR="00EA750D" w:rsidRPr="00112FED" w:rsidRDefault="00EA750D" w:rsidP="00EA750D">
      <w:pPr>
        <w:rPr>
          <w:rFonts w:ascii="Times New Roman" w:eastAsia="Calibri" w:hAnsi="Times New Roman" w:cs="Times New Roman"/>
        </w:rPr>
      </w:pPr>
    </w:p>
    <w:p w14:paraId="6B2E2F4C" w14:textId="77777777" w:rsidR="00EA750D" w:rsidRPr="00112FED" w:rsidRDefault="00EA750D" w:rsidP="00EA750D">
      <w:pPr>
        <w:rPr>
          <w:rFonts w:ascii="Times New Roman" w:eastAsia="Calibri" w:hAnsi="Times New Roman" w:cs="Times New Roman"/>
        </w:rPr>
      </w:pPr>
    </w:p>
    <w:p w14:paraId="65D9643A" w14:textId="77777777" w:rsidR="00EA750D" w:rsidRPr="00112FED" w:rsidRDefault="00EA750D" w:rsidP="00EA750D">
      <w:pPr>
        <w:rPr>
          <w:rFonts w:ascii="Times New Roman" w:eastAsia="Calibri" w:hAnsi="Times New Roman" w:cs="Times New Roman"/>
        </w:rPr>
      </w:pPr>
    </w:p>
    <w:p w14:paraId="5FE6FB61" w14:textId="77777777" w:rsidR="00EA750D" w:rsidRPr="00112FED" w:rsidRDefault="00EA750D" w:rsidP="00EA750D">
      <w:pPr>
        <w:rPr>
          <w:rFonts w:ascii="Times New Roman" w:eastAsia="Calibri" w:hAnsi="Times New Roman" w:cs="Times New Roman"/>
        </w:rPr>
      </w:pPr>
    </w:p>
    <w:p w14:paraId="3B46B12C" w14:textId="77777777" w:rsidR="00EA750D" w:rsidRPr="00112FED" w:rsidRDefault="00EA750D" w:rsidP="00EA750D">
      <w:pPr>
        <w:rPr>
          <w:rFonts w:ascii="Times New Roman" w:eastAsia="Calibri" w:hAnsi="Times New Roman" w:cs="Times New Roman"/>
        </w:rPr>
      </w:pPr>
    </w:p>
    <w:p w14:paraId="2207C545" w14:textId="77777777" w:rsidR="00EA750D" w:rsidRPr="00112FED" w:rsidRDefault="00EA750D" w:rsidP="00EA750D">
      <w:pPr>
        <w:rPr>
          <w:rFonts w:ascii="Times New Roman" w:eastAsia="Calibri" w:hAnsi="Times New Roman" w:cs="Times New Roman"/>
        </w:rPr>
      </w:pPr>
    </w:p>
    <w:p w14:paraId="1F27AB34" w14:textId="77777777" w:rsidR="00EA750D" w:rsidRPr="00112FED" w:rsidRDefault="00EA750D" w:rsidP="00EA750D">
      <w:pPr>
        <w:rPr>
          <w:rFonts w:ascii="Times New Roman" w:eastAsia="Calibri" w:hAnsi="Times New Roman" w:cs="Times New Roman"/>
        </w:rPr>
      </w:pPr>
    </w:p>
    <w:p w14:paraId="4FDFBA23" w14:textId="77777777" w:rsidR="00EA750D" w:rsidRPr="00112FED" w:rsidRDefault="00EA750D" w:rsidP="00EA750D">
      <w:pPr>
        <w:rPr>
          <w:rFonts w:ascii="Times New Roman" w:eastAsia="Calibri" w:hAnsi="Times New Roman" w:cs="Times New Roman"/>
        </w:rPr>
      </w:pPr>
    </w:p>
    <w:p w14:paraId="54F4BF28" w14:textId="77777777" w:rsidR="00EA750D" w:rsidRPr="00112FED" w:rsidRDefault="00EA750D" w:rsidP="00EA750D">
      <w:pPr>
        <w:rPr>
          <w:rFonts w:ascii="Times New Roman" w:eastAsia="Calibri" w:hAnsi="Times New Roman" w:cs="Times New Roman"/>
        </w:rPr>
      </w:pPr>
    </w:p>
    <w:p w14:paraId="4C5657B1" w14:textId="77777777" w:rsidR="00EA750D" w:rsidRPr="00112FED" w:rsidRDefault="00EA750D" w:rsidP="00EA750D">
      <w:pPr>
        <w:rPr>
          <w:rFonts w:ascii="Times New Roman" w:eastAsia="Calibri" w:hAnsi="Times New Roman" w:cs="Times New Roman"/>
        </w:rPr>
      </w:pPr>
    </w:p>
    <w:p w14:paraId="276F0C4D" w14:textId="77777777" w:rsidR="00EA750D" w:rsidRPr="00112FED" w:rsidRDefault="00EA750D" w:rsidP="00EA750D">
      <w:pPr>
        <w:rPr>
          <w:rFonts w:ascii="Times New Roman" w:eastAsia="Calibri" w:hAnsi="Times New Roman" w:cs="Times New Roman"/>
        </w:rPr>
      </w:pPr>
    </w:p>
    <w:p w14:paraId="6A37A822" w14:textId="77777777" w:rsidR="00EA750D" w:rsidRPr="00112FED" w:rsidRDefault="00EA750D" w:rsidP="00EA750D">
      <w:pPr>
        <w:rPr>
          <w:rFonts w:ascii="Times New Roman" w:eastAsia="Calibri" w:hAnsi="Times New Roman" w:cs="Times New Roman"/>
        </w:rPr>
      </w:pPr>
    </w:p>
    <w:p w14:paraId="743A0919" w14:textId="77777777" w:rsidR="00EA750D" w:rsidRPr="00112FED" w:rsidRDefault="00EA750D" w:rsidP="00EA750D">
      <w:pPr>
        <w:rPr>
          <w:rFonts w:ascii="Times New Roman" w:eastAsia="Calibri" w:hAnsi="Times New Roman" w:cs="Times New Roman"/>
        </w:rPr>
      </w:pPr>
    </w:p>
    <w:p w14:paraId="717C01BC" w14:textId="77777777" w:rsidR="00EA750D" w:rsidRPr="00112FED" w:rsidRDefault="00EA750D" w:rsidP="00EA750D">
      <w:pPr>
        <w:rPr>
          <w:rFonts w:ascii="Times New Roman" w:eastAsia="Calibri" w:hAnsi="Times New Roman" w:cs="Times New Roman"/>
        </w:rPr>
      </w:pPr>
    </w:p>
    <w:p w14:paraId="3D5B7AAA" w14:textId="77777777" w:rsidR="00EA750D" w:rsidRPr="00112FED" w:rsidRDefault="00EA750D" w:rsidP="00EA750D">
      <w:pPr>
        <w:rPr>
          <w:rFonts w:ascii="Times New Roman" w:eastAsia="Calibri" w:hAnsi="Times New Roman" w:cs="Times New Roman"/>
        </w:rPr>
      </w:pPr>
    </w:p>
    <w:p w14:paraId="797D9EDA" w14:textId="77777777" w:rsidR="00F16333" w:rsidRPr="00112FED" w:rsidRDefault="00F16333" w:rsidP="00EA750D">
      <w:pPr>
        <w:rPr>
          <w:rFonts w:ascii="Times New Roman" w:eastAsia="Calibri" w:hAnsi="Times New Roman" w:cs="Times New Roman"/>
        </w:rPr>
      </w:pPr>
    </w:p>
    <w:p w14:paraId="6343FBE4" w14:textId="77777777" w:rsidR="003D7E67" w:rsidRPr="00112FED" w:rsidRDefault="003D7E67" w:rsidP="003D7E67">
      <w:pPr>
        <w:rPr>
          <w:rFonts w:ascii="Times New Roman" w:eastAsia="Calibri" w:hAnsi="Times New Roman" w:cs="Times New Roman"/>
        </w:rPr>
        <w:sectPr w:rsidR="003D7E67" w:rsidRPr="00112FED" w:rsidSect="003D7E67">
          <w:pgSz w:w="11906" w:h="16838"/>
          <w:pgMar w:top="992" w:right="284" w:bottom="1134" w:left="851" w:header="709" w:footer="709" w:gutter="0"/>
          <w:cols w:space="708"/>
          <w:docGrid w:linePitch="360"/>
        </w:sectPr>
      </w:pPr>
    </w:p>
    <w:p w14:paraId="42234CD8" w14:textId="6F4D5ECD" w:rsidR="003D7E67" w:rsidRPr="00112FED" w:rsidRDefault="003D7E67" w:rsidP="003D7E67">
      <w:pPr>
        <w:rPr>
          <w:rFonts w:ascii="Times New Roman" w:eastAsia="Calibri" w:hAnsi="Times New Roman" w:cs="Times New Roman"/>
        </w:rPr>
      </w:pPr>
      <w:r w:rsidRPr="00112FED">
        <w:rPr>
          <w:rFonts w:ascii="Times New Roman" w:eastAsia="Calibri" w:hAnsi="Times New Roman" w:cs="Times New Roman"/>
        </w:rPr>
        <w:lastRenderedPageBreak/>
        <w:t xml:space="preserve">Приложение № 5 </w:t>
      </w:r>
      <w:r w:rsidR="008A331C" w:rsidRPr="008A331C">
        <w:rPr>
          <w:rFonts w:ascii="Times New Roman" w:hAnsi="Times New Roman" w:cs="Times New Roman"/>
        </w:rPr>
        <w:t xml:space="preserve">к Договору </w:t>
      </w:r>
      <w:r w:rsidR="008A331C" w:rsidRPr="008A331C">
        <w:rPr>
          <w:rFonts w:ascii="Times New Roman" w:eastAsiaTheme="minorHAnsi" w:hAnsi="Times New Roman" w:cs="Times New Roman"/>
          <w:color w:val="000000" w:themeColor="text1"/>
          <w:lang w:eastAsia="en-US"/>
        </w:rPr>
        <w:t>№</w:t>
      </w:r>
      <w:r w:rsidR="008A331C" w:rsidRPr="008A331C">
        <w:t xml:space="preserve"> </w:t>
      </w:r>
      <w:r w:rsidR="00EC36A3">
        <w:rPr>
          <w:rFonts w:ascii="Times New Roman" w:eastAsia="Times New Roman" w:hAnsi="Times New Roman" w:cs="Times New Roman"/>
          <w:bCs/>
          <w:color w:val="000000"/>
        </w:rPr>
        <w:t xml:space="preserve">             </w:t>
      </w:r>
      <w:r w:rsidR="008A331C" w:rsidRPr="008A331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8A331C" w:rsidRPr="008A331C">
        <w:rPr>
          <w:rFonts w:ascii="Times New Roman" w:eastAsiaTheme="minorHAnsi" w:hAnsi="Times New Roman" w:cs="Times New Roman"/>
          <w:color w:val="000000" w:themeColor="text1"/>
          <w:lang w:eastAsia="en-US"/>
        </w:rPr>
        <w:t>от 23.03.20</w:t>
      </w:r>
      <w:r w:rsidR="00E306C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 </w:t>
      </w:r>
      <w:r w:rsidR="008A331C" w:rsidRPr="008A331C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г.</w:t>
      </w:r>
      <w:r w:rsidR="008A331C" w:rsidRPr="008A331C">
        <w:rPr>
          <w:rFonts w:ascii="Times New Roman" w:hAnsi="Times New Roman" w:cs="Times New Roman"/>
        </w:rPr>
        <w:tab/>
      </w:r>
      <w:r w:rsidRPr="00112FED">
        <w:rPr>
          <w:rFonts w:ascii="Times New Roman" w:eastAsia="Calibri" w:hAnsi="Times New Roman" w:cs="Times New Roman"/>
        </w:rPr>
        <w:t xml:space="preserve">                                                                                 </w:t>
      </w:r>
    </w:p>
    <w:p w14:paraId="5F47CD56" w14:textId="77777777" w:rsidR="003D7E67" w:rsidRPr="00112FED" w:rsidRDefault="003D7E67" w:rsidP="003D7E67">
      <w:pPr>
        <w:rPr>
          <w:rFonts w:ascii="Times New Roman" w:eastAsia="Calibri" w:hAnsi="Times New Roman" w:cs="Times New Roman"/>
        </w:rPr>
      </w:pPr>
      <w:r w:rsidRPr="00112FE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Принято от имени </w:t>
      </w:r>
      <w:proofErr w:type="gramStart"/>
      <w:r w:rsidRPr="00112FED">
        <w:rPr>
          <w:rFonts w:ascii="Times New Roman" w:eastAsia="Calibri" w:hAnsi="Times New Roman" w:cs="Times New Roman"/>
        </w:rPr>
        <w:t>Клиента  _</w:t>
      </w:r>
      <w:proofErr w:type="gramEnd"/>
      <w:r w:rsidRPr="00112FED">
        <w:rPr>
          <w:rFonts w:ascii="Times New Roman" w:eastAsia="Calibri" w:hAnsi="Times New Roman" w:cs="Times New Roman"/>
        </w:rPr>
        <w:t>___________ __________________</w:t>
      </w:r>
    </w:p>
    <w:p w14:paraId="609D5866" w14:textId="7FE5F7CA" w:rsidR="003D7E67" w:rsidRPr="00112FED" w:rsidRDefault="003D7E67" w:rsidP="003D7E67">
      <w:pPr>
        <w:rPr>
          <w:rFonts w:ascii="Times New Roman" w:eastAsia="Calibri" w:hAnsi="Times New Roman" w:cs="Times New Roman"/>
        </w:rPr>
      </w:pPr>
      <w:r w:rsidRPr="00112FE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 w:rsidR="006816D2" w:rsidRPr="00112FED">
        <w:rPr>
          <w:rFonts w:ascii="Times New Roman" w:eastAsia="Calibri" w:hAnsi="Times New Roman" w:cs="Times New Roman"/>
        </w:rPr>
        <w:t>Дата «_</w:t>
      </w:r>
      <w:proofErr w:type="gramStart"/>
      <w:r w:rsidR="006816D2" w:rsidRPr="00112FED">
        <w:rPr>
          <w:rFonts w:ascii="Times New Roman" w:eastAsia="Calibri" w:hAnsi="Times New Roman" w:cs="Times New Roman"/>
        </w:rPr>
        <w:t>_</w:t>
      </w:r>
      <w:r w:rsidR="00575B86" w:rsidRPr="00112FED">
        <w:rPr>
          <w:rFonts w:ascii="Times New Roman" w:eastAsia="Calibri" w:hAnsi="Times New Roman" w:cs="Times New Roman"/>
        </w:rPr>
        <w:t xml:space="preserve">»  </w:t>
      </w:r>
      <w:r w:rsidR="006816D2" w:rsidRPr="00112FED">
        <w:rPr>
          <w:rFonts w:ascii="Times New Roman" w:eastAsia="Calibri" w:hAnsi="Times New Roman" w:cs="Times New Roman"/>
        </w:rPr>
        <w:t>_</w:t>
      </w:r>
      <w:proofErr w:type="gramEnd"/>
      <w:r w:rsidR="006816D2" w:rsidRPr="00112FED">
        <w:rPr>
          <w:rFonts w:ascii="Times New Roman" w:eastAsia="Calibri" w:hAnsi="Times New Roman" w:cs="Times New Roman"/>
        </w:rPr>
        <w:t>_____________20</w:t>
      </w:r>
      <w:r w:rsidR="00E306C4">
        <w:rPr>
          <w:rFonts w:ascii="Times New Roman" w:eastAsia="Calibri" w:hAnsi="Times New Roman" w:cs="Times New Roman"/>
        </w:rPr>
        <w:t xml:space="preserve">  </w:t>
      </w:r>
      <w:r w:rsidRPr="00112FED">
        <w:rPr>
          <w:rFonts w:ascii="Times New Roman" w:eastAsia="Calibri" w:hAnsi="Times New Roman" w:cs="Times New Roman"/>
        </w:rPr>
        <w:t xml:space="preserve"> года, время  </w:t>
      </w:r>
      <w:r w:rsidR="006816D2" w:rsidRPr="00112FED">
        <w:rPr>
          <w:rFonts w:ascii="Times New Roman" w:eastAsia="Calibri" w:hAnsi="Times New Roman" w:cs="Times New Roman"/>
        </w:rPr>
        <w:t>________</w:t>
      </w:r>
    </w:p>
    <w:p w14:paraId="0F551A13" w14:textId="77777777" w:rsidR="003D7E67" w:rsidRPr="00112FED" w:rsidRDefault="003D7E67" w:rsidP="00EA750D">
      <w:pPr>
        <w:rPr>
          <w:rFonts w:ascii="Times New Roman" w:eastAsia="Calibri" w:hAnsi="Times New Roman" w:cs="Times New Roman"/>
        </w:rPr>
      </w:pPr>
    </w:p>
    <w:p w14:paraId="4ED5F649" w14:textId="77777777" w:rsidR="00EA750D" w:rsidRPr="00112FED" w:rsidRDefault="00EA750D" w:rsidP="003D7E67">
      <w:pPr>
        <w:jc w:val="center"/>
        <w:rPr>
          <w:rFonts w:ascii="Times New Roman" w:eastAsia="Calibri" w:hAnsi="Times New Roman" w:cs="Times New Roman"/>
          <w:b/>
        </w:rPr>
      </w:pPr>
      <w:r w:rsidRPr="00112FED">
        <w:rPr>
          <w:rFonts w:ascii="Times New Roman" w:eastAsia="Calibri" w:hAnsi="Times New Roman" w:cs="Times New Roman"/>
          <w:b/>
        </w:rPr>
        <w:t xml:space="preserve">ОТЧЕТ </w:t>
      </w:r>
      <w:r w:rsidR="001B1DD5">
        <w:rPr>
          <w:rFonts w:ascii="Times New Roman" w:eastAsia="Calibri" w:hAnsi="Times New Roman" w:cs="Times New Roman"/>
          <w:b/>
        </w:rPr>
        <w:t>Биржевого агента</w:t>
      </w:r>
      <w:r w:rsidRPr="00112FED">
        <w:rPr>
          <w:rFonts w:ascii="Times New Roman" w:eastAsia="Calibri" w:hAnsi="Times New Roman" w:cs="Times New Roman"/>
          <w:b/>
        </w:rPr>
        <w:t xml:space="preserve"> № _________</w:t>
      </w:r>
    </w:p>
    <w:p w14:paraId="01562EE2" w14:textId="77777777" w:rsidR="00EA750D" w:rsidRPr="00112FED" w:rsidRDefault="00EA750D" w:rsidP="003D7E67">
      <w:pPr>
        <w:jc w:val="center"/>
        <w:rPr>
          <w:rFonts w:ascii="Times New Roman" w:eastAsia="Calibri" w:hAnsi="Times New Roman" w:cs="Times New Roman"/>
          <w:b/>
        </w:rPr>
      </w:pPr>
      <w:r w:rsidRPr="00112FED">
        <w:rPr>
          <w:rFonts w:ascii="Times New Roman" w:eastAsia="Calibri" w:hAnsi="Times New Roman" w:cs="Times New Roman"/>
          <w:b/>
        </w:rPr>
        <w:t>о покупке биржевого товара</w:t>
      </w:r>
    </w:p>
    <w:p w14:paraId="625137D7" w14:textId="737E7720" w:rsidR="00EA750D" w:rsidRPr="00112FED" w:rsidRDefault="00EA750D" w:rsidP="00EA750D">
      <w:pPr>
        <w:ind w:firstLine="708"/>
        <w:rPr>
          <w:rFonts w:ascii="Times New Roman" w:eastAsia="Calibri" w:hAnsi="Times New Roman" w:cs="Times New Roman"/>
        </w:rPr>
      </w:pPr>
      <w:proofErr w:type="gramStart"/>
      <w:r w:rsidRPr="00112FED">
        <w:rPr>
          <w:rFonts w:ascii="Times New Roman" w:eastAsia="Calibri" w:hAnsi="Times New Roman" w:cs="Times New Roman"/>
        </w:rPr>
        <w:t xml:space="preserve">Настоящим  </w:t>
      </w:r>
      <w:r w:rsidR="00540A9B" w:rsidRPr="00112FED">
        <w:rPr>
          <w:rFonts w:ascii="Times New Roman" w:eastAsia="Calibri" w:hAnsi="Times New Roman" w:cs="Times New Roman"/>
        </w:rPr>
        <w:t>_</w:t>
      </w:r>
      <w:proofErr w:type="gramEnd"/>
      <w:r w:rsidR="00540A9B" w:rsidRPr="00112FED">
        <w:rPr>
          <w:rFonts w:ascii="Times New Roman" w:eastAsia="Calibri" w:hAnsi="Times New Roman" w:cs="Times New Roman"/>
        </w:rPr>
        <w:t>________________________</w:t>
      </w:r>
      <w:r w:rsidRPr="00112FED">
        <w:rPr>
          <w:rFonts w:ascii="Times New Roman" w:eastAsia="Calibri" w:hAnsi="Times New Roman" w:cs="Times New Roman"/>
        </w:rPr>
        <w:t>(</w:t>
      </w:r>
      <w:r w:rsidR="001B1DD5">
        <w:rPr>
          <w:rFonts w:ascii="Times New Roman" w:eastAsia="Calibri" w:hAnsi="Times New Roman" w:cs="Times New Roman"/>
        </w:rPr>
        <w:t>Биржевой агент</w:t>
      </w:r>
      <w:r w:rsidRPr="00112FED">
        <w:rPr>
          <w:rFonts w:ascii="Times New Roman" w:eastAsia="Calibri" w:hAnsi="Times New Roman" w:cs="Times New Roman"/>
        </w:rPr>
        <w:t>) сообщает о покупке товара на биржевой площадке АО «</w:t>
      </w:r>
      <w:proofErr w:type="spellStart"/>
      <w:r w:rsidRPr="00112FED">
        <w:rPr>
          <w:rFonts w:ascii="Times New Roman" w:eastAsia="Calibri" w:hAnsi="Times New Roman" w:cs="Times New Roman"/>
        </w:rPr>
        <w:t>СПбМТСБ</w:t>
      </w:r>
      <w:proofErr w:type="spellEnd"/>
      <w:r w:rsidRPr="00112FED">
        <w:rPr>
          <w:rFonts w:ascii="Times New Roman" w:eastAsia="Calibri" w:hAnsi="Times New Roman" w:cs="Times New Roman"/>
        </w:rPr>
        <w:t xml:space="preserve">» по поручениям </w:t>
      </w:r>
      <w:r w:rsidR="00CF0B4F" w:rsidRPr="00112FED">
        <w:rPr>
          <w:rFonts w:ascii="Times New Roman" w:eastAsia="Calibri" w:hAnsi="Times New Roman" w:cs="Times New Roman"/>
        </w:rPr>
        <w:t xml:space="preserve"> </w:t>
      </w:r>
      <w:r w:rsidR="001B1DD5">
        <w:rPr>
          <w:rFonts w:ascii="Times New Roman" w:hAnsi="Times New Roman"/>
          <w:color w:val="000000"/>
        </w:rPr>
        <w:t>_____________________</w:t>
      </w:r>
      <w:r w:rsidR="00BC6066" w:rsidRPr="00112FED">
        <w:rPr>
          <w:rFonts w:ascii="Times New Roman" w:eastAsia="Calibri" w:hAnsi="Times New Roman"/>
          <w:color w:val="000000"/>
        </w:rPr>
        <w:t xml:space="preserve"> </w:t>
      </w:r>
      <w:r w:rsidRPr="00112FED">
        <w:rPr>
          <w:rFonts w:ascii="Times New Roman" w:eastAsia="Times New Roman" w:hAnsi="Times New Roman" w:cs="Times New Roman"/>
          <w:color w:val="000000"/>
        </w:rPr>
        <w:t xml:space="preserve"> </w:t>
      </w:r>
      <w:r w:rsidRPr="00112FED">
        <w:rPr>
          <w:rFonts w:ascii="Times New Roman" w:eastAsia="Calibri" w:hAnsi="Times New Roman" w:cs="Times New Roman"/>
        </w:rPr>
        <w:t>(Клиент) на следующих условиях:</w:t>
      </w:r>
    </w:p>
    <w:p w14:paraId="60D82598" w14:textId="10BBF887" w:rsidR="00EA750D" w:rsidRPr="00112FED" w:rsidRDefault="00EA750D" w:rsidP="00EA750D">
      <w:pPr>
        <w:rPr>
          <w:rFonts w:ascii="Times New Roman" w:eastAsia="Calibri" w:hAnsi="Times New Roman" w:cs="Times New Roman"/>
        </w:rPr>
      </w:pPr>
      <w:r w:rsidRPr="00112FED">
        <w:rPr>
          <w:rFonts w:ascii="Times New Roman" w:eastAsia="Calibri" w:hAnsi="Times New Roman" w:cs="Times New Roman"/>
        </w:rPr>
        <w:t xml:space="preserve">Дата: </w:t>
      </w:r>
      <w:r w:rsidR="006816D2" w:rsidRPr="00112FED">
        <w:rPr>
          <w:rFonts w:ascii="Times New Roman" w:eastAsia="Calibri" w:hAnsi="Times New Roman" w:cs="Times New Roman"/>
          <w:b/>
        </w:rPr>
        <w:t>«____» ______________ 20</w:t>
      </w:r>
      <w:r w:rsidR="00E306C4">
        <w:rPr>
          <w:rFonts w:ascii="Times New Roman" w:eastAsia="Calibri" w:hAnsi="Times New Roman" w:cs="Times New Roman"/>
          <w:b/>
        </w:rPr>
        <w:t xml:space="preserve">  </w:t>
      </w:r>
      <w:r w:rsidRPr="00112FED">
        <w:rPr>
          <w:rFonts w:ascii="Times New Roman" w:eastAsia="Calibri" w:hAnsi="Times New Roman" w:cs="Times New Roman"/>
          <w:b/>
        </w:rPr>
        <w:t xml:space="preserve"> года</w:t>
      </w:r>
      <w:r w:rsidRPr="00112FED">
        <w:rPr>
          <w:rFonts w:ascii="Times New Roman" w:eastAsia="Calibri" w:hAnsi="Times New Roman" w:cs="Times New Roman"/>
        </w:rPr>
        <w:t>.</w:t>
      </w:r>
    </w:p>
    <w:p w14:paraId="5F273280" w14:textId="77777777" w:rsidR="00EA750D" w:rsidRPr="00112FED" w:rsidRDefault="00EA750D" w:rsidP="00EA750D">
      <w:pPr>
        <w:rPr>
          <w:rFonts w:ascii="Times New Roman" w:eastAsia="Calibri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1"/>
        <w:gridCol w:w="1662"/>
        <w:gridCol w:w="1344"/>
        <w:gridCol w:w="1721"/>
        <w:gridCol w:w="1683"/>
        <w:gridCol w:w="1755"/>
        <w:gridCol w:w="1808"/>
      </w:tblGrid>
      <w:tr w:rsidR="00EA750D" w:rsidRPr="00112FED" w14:paraId="26714A19" w14:textId="77777777" w:rsidTr="00D05A4D"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9431F" w14:textId="77777777" w:rsidR="00EA750D" w:rsidRPr="00112FED" w:rsidRDefault="00EA750D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2FED">
              <w:rPr>
                <w:rFonts w:ascii="Times New Roman" w:eastAsia="Calibri" w:hAnsi="Times New Roman" w:cs="Times New Roman"/>
              </w:rPr>
              <w:t>Наименование товара и базис поставки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0E84F" w14:textId="77777777" w:rsidR="00EA750D" w:rsidRPr="00112FED" w:rsidRDefault="00EA750D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2FED">
              <w:rPr>
                <w:rFonts w:ascii="Times New Roman" w:eastAsia="Calibri" w:hAnsi="Times New Roman" w:cs="Times New Roman"/>
              </w:rPr>
              <w:t>№ поручения на покупку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CF5D7" w14:textId="77777777" w:rsidR="00EA750D" w:rsidRPr="00112FED" w:rsidRDefault="00EA750D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2FED">
              <w:rPr>
                <w:rFonts w:ascii="Times New Roman" w:eastAsia="Calibri" w:hAnsi="Times New Roman" w:cs="Times New Roman"/>
              </w:rPr>
              <w:t>Биржевая сессия</w:t>
            </w:r>
          </w:p>
          <w:p w14:paraId="6EF01C75" w14:textId="77777777" w:rsidR="00EA750D" w:rsidRPr="00112FED" w:rsidRDefault="00EA750D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0AF2A" w14:textId="77777777" w:rsidR="00EA750D" w:rsidRPr="00112FED" w:rsidRDefault="00EA750D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2FED">
              <w:rPr>
                <w:rFonts w:ascii="Times New Roman" w:eastAsia="Calibri" w:hAnsi="Times New Roman" w:cs="Times New Roman"/>
              </w:rPr>
              <w:t xml:space="preserve">Количество, </w:t>
            </w:r>
          </w:p>
          <w:p w14:paraId="3FCC9F12" w14:textId="77777777" w:rsidR="00EA750D" w:rsidRPr="00112FED" w:rsidRDefault="00EA750D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2FED">
              <w:rPr>
                <w:rFonts w:ascii="Times New Roman" w:eastAsia="Calibri" w:hAnsi="Times New Roman" w:cs="Times New Roman"/>
              </w:rPr>
              <w:t>тонн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F53F3" w14:textId="77777777" w:rsidR="00EA750D" w:rsidRPr="00112FED" w:rsidRDefault="00EA750D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2FED">
              <w:rPr>
                <w:rFonts w:ascii="Times New Roman" w:eastAsia="Calibri" w:hAnsi="Times New Roman" w:cs="Times New Roman"/>
              </w:rPr>
              <w:t xml:space="preserve">Цена покупки, </w:t>
            </w:r>
          </w:p>
          <w:p w14:paraId="09446606" w14:textId="77777777" w:rsidR="00EA750D" w:rsidRPr="00112FED" w:rsidRDefault="00EA750D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2FED">
              <w:rPr>
                <w:rFonts w:ascii="Times New Roman" w:eastAsia="Calibri" w:hAnsi="Times New Roman" w:cs="Times New Roman"/>
              </w:rPr>
              <w:t>руб./тонну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AB85E" w14:textId="77777777" w:rsidR="00EA750D" w:rsidRPr="00112FED" w:rsidRDefault="00EA750D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2FED">
              <w:rPr>
                <w:rFonts w:ascii="Times New Roman" w:eastAsia="Calibri" w:hAnsi="Times New Roman" w:cs="Times New Roman"/>
              </w:rPr>
              <w:t>Гарантийное</w:t>
            </w:r>
          </w:p>
          <w:p w14:paraId="564FACDD" w14:textId="77777777" w:rsidR="00EA750D" w:rsidRPr="00112FED" w:rsidRDefault="00EA750D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2FED">
              <w:rPr>
                <w:rFonts w:ascii="Times New Roman" w:eastAsia="Calibri" w:hAnsi="Times New Roman" w:cs="Times New Roman"/>
              </w:rPr>
              <w:t>Обеспечение,</w:t>
            </w:r>
          </w:p>
          <w:p w14:paraId="49A77566" w14:textId="77777777" w:rsidR="00EA750D" w:rsidRPr="00112FED" w:rsidRDefault="00EA750D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2FED">
              <w:rPr>
                <w:rFonts w:ascii="Times New Roman" w:eastAsia="Calibri" w:hAnsi="Times New Roman" w:cs="Times New Roman"/>
              </w:rPr>
              <w:t xml:space="preserve">рублей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F9F19" w14:textId="77777777" w:rsidR="00EA750D" w:rsidRPr="00112FED" w:rsidRDefault="00EA750D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12FED">
              <w:rPr>
                <w:rFonts w:ascii="Times New Roman" w:eastAsia="Calibri" w:hAnsi="Times New Roman" w:cs="Times New Roman"/>
              </w:rPr>
              <w:t>Вознаграж</w:t>
            </w:r>
            <w:proofErr w:type="spellEnd"/>
            <w:r w:rsidRPr="00112FED">
              <w:rPr>
                <w:rFonts w:ascii="Times New Roman" w:eastAsia="Calibri" w:hAnsi="Times New Roman" w:cs="Times New Roman"/>
              </w:rPr>
              <w:t>-</w:t>
            </w:r>
          </w:p>
          <w:p w14:paraId="61976223" w14:textId="77777777" w:rsidR="00EA750D" w:rsidRPr="00112FED" w:rsidRDefault="00EA750D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12FED">
              <w:rPr>
                <w:rFonts w:ascii="Times New Roman" w:eastAsia="Calibri" w:hAnsi="Times New Roman" w:cs="Times New Roman"/>
              </w:rPr>
              <w:t>дение</w:t>
            </w:r>
            <w:proofErr w:type="spellEnd"/>
            <w:r w:rsidRPr="00112FED">
              <w:rPr>
                <w:rFonts w:ascii="Times New Roman" w:eastAsia="Calibri" w:hAnsi="Times New Roman" w:cs="Times New Roman"/>
              </w:rPr>
              <w:t xml:space="preserve"> </w:t>
            </w:r>
            <w:r w:rsidR="00C35640">
              <w:rPr>
                <w:rFonts w:ascii="Times New Roman" w:eastAsia="Calibri" w:hAnsi="Times New Roman" w:cs="Times New Roman"/>
              </w:rPr>
              <w:t>Биржевого агента</w:t>
            </w:r>
            <w:r w:rsidRPr="00112FED">
              <w:rPr>
                <w:rFonts w:ascii="Times New Roman" w:eastAsia="Calibri" w:hAnsi="Times New Roman" w:cs="Times New Roman"/>
              </w:rPr>
              <w:t>,</w:t>
            </w:r>
          </w:p>
          <w:p w14:paraId="079CD3AD" w14:textId="77777777" w:rsidR="00EA750D" w:rsidRPr="00112FED" w:rsidRDefault="00EA750D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2FED">
              <w:rPr>
                <w:rFonts w:ascii="Times New Roman" w:eastAsia="Calibri" w:hAnsi="Times New Roman" w:cs="Times New Roman"/>
              </w:rPr>
              <w:t xml:space="preserve"> руб./тонну</w:t>
            </w:r>
          </w:p>
        </w:tc>
      </w:tr>
      <w:tr w:rsidR="00EA750D" w:rsidRPr="00112FED" w14:paraId="145FB584" w14:textId="77777777" w:rsidTr="00D05A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4680A" w14:textId="77777777" w:rsidR="00EA750D" w:rsidRPr="00112FED" w:rsidRDefault="00EA750D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821FE" w14:textId="77777777" w:rsidR="00EA750D" w:rsidRPr="00112FED" w:rsidRDefault="00EA750D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D0FB9" w14:textId="77777777" w:rsidR="00EA750D" w:rsidRPr="00112FED" w:rsidRDefault="00EA750D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10F2F" w14:textId="77777777" w:rsidR="00EA750D" w:rsidRPr="00112FED" w:rsidRDefault="00EA750D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07C41" w14:textId="77777777" w:rsidR="00EA750D" w:rsidRPr="00112FED" w:rsidRDefault="00EA750D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B9EF4" w14:textId="77777777" w:rsidR="00EA750D" w:rsidRPr="00112FED" w:rsidRDefault="00EA750D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DF292" w14:textId="77777777" w:rsidR="00EA750D" w:rsidRPr="00112FED" w:rsidRDefault="00EA750D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750D" w:rsidRPr="00112FED" w14:paraId="305C23BB" w14:textId="77777777" w:rsidTr="00D05A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340B3" w14:textId="77777777" w:rsidR="00EA750D" w:rsidRPr="00112FED" w:rsidRDefault="00EA750D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5F242" w14:textId="77777777" w:rsidR="00EA750D" w:rsidRPr="00112FED" w:rsidRDefault="00EA750D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BC902" w14:textId="77777777" w:rsidR="00EA750D" w:rsidRPr="00112FED" w:rsidRDefault="00EA750D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B3575" w14:textId="77777777" w:rsidR="00EA750D" w:rsidRPr="00112FED" w:rsidRDefault="00EA750D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E9A46" w14:textId="77777777" w:rsidR="00EA750D" w:rsidRPr="00112FED" w:rsidRDefault="00EA750D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16849" w14:textId="77777777" w:rsidR="00EA750D" w:rsidRPr="00112FED" w:rsidRDefault="00EA750D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AB846" w14:textId="77777777" w:rsidR="00EA750D" w:rsidRPr="00112FED" w:rsidRDefault="00EA750D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750D" w:rsidRPr="00112FED" w14:paraId="00783622" w14:textId="77777777" w:rsidTr="00D05A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38FA7" w14:textId="77777777" w:rsidR="00EA750D" w:rsidRPr="00112FED" w:rsidRDefault="00EA750D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AE7E4" w14:textId="77777777" w:rsidR="00EA750D" w:rsidRPr="00112FED" w:rsidRDefault="00EA750D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ED0BA" w14:textId="77777777" w:rsidR="00EA750D" w:rsidRPr="00112FED" w:rsidRDefault="00EA750D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A1A35" w14:textId="77777777" w:rsidR="00EA750D" w:rsidRPr="00112FED" w:rsidRDefault="00EA750D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C244B" w14:textId="77777777" w:rsidR="00EA750D" w:rsidRPr="00112FED" w:rsidRDefault="00EA750D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93533" w14:textId="77777777" w:rsidR="00EA750D" w:rsidRPr="00112FED" w:rsidRDefault="00EA750D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ACB5B" w14:textId="77777777" w:rsidR="00EA750D" w:rsidRPr="00112FED" w:rsidRDefault="00EA750D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750D" w:rsidRPr="00112FED" w14:paraId="7BC61308" w14:textId="77777777" w:rsidTr="00D05A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16230" w14:textId="77777777" w:rsidR="00EA750D" w:rsidRPr="00112FED" w:rsidRDefault="00EA750D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088E0" w14:textId="77777777" w:rsidR="00EA750D" w:rsidRPr="00112FED" w:rsidRDefault="00EA750D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002FA" w14:textId="77777777" w:rsidR="00EA750D" w:rsidRPr="00112FED" w:rsidRDefault="00EA750D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F3451" w14:textId="77777777" w:rsidR="00EA750D" w:rsidRPr="00112FED" w:rsidRDefault="00EA750D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6FF3D" w14:textId="77777777" w:rsidR="00EA750D" w:rsidRPr="00112FED" w:rsidRDefault="00EA750D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A8BA5" w14:textId="77777777" w:rsidR="00EA750D" w:rsidRPr="00112FED" w:rsidRDefault="00EA750D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C1387" w14:textId="77777777" w:rsidR="00EA750D" w:rsidRPr="00112FED" w:rsidRDefault="00EA750D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78D516CF" w14:textId="77777777" w:rsidR="00EA750D" w:rsidRPr="00112FED" w:rsidRDefault="00EA750D" w:rsidP="00EA750D">
      <w:pPr>
        <w:rPr>
          <w:rFonts w:ascii="Times New Roman" w:eastAsia="Calibri" w:hAnsi="Times New Roman" w:cs="Times New Roman"/>
        </w:rPr>
      </w:pPr>
      <w:r w:rsidRPr="00112FED">
        <w:rPr>
          <w:rFonts w:ascii="Times New Roman" w:eastAsia="Calibri" w:hAnsi="Times New Roman" w:cs="Times New Roman"/>
        </w:rPr>
        <w:br/>
      </w:r>
    </w:p>
    <w:p w14:paraId="21D8FB9C" w14:textId="77777777" w:rsidR="003D7E67" w:rsidRPr="00112FED" w:rsidRDefault="003D7E67" w:rsidP="00EA750D">
      <w:pPr>
        <w:rPr>
          <w:rFonts w:ascii="Times New Roman" w:eastAsia="Calibri" w:hAnsi="Times New Roman" w:cs="Times New Roman"/>
        </w:rPr>
      </w:pPr>
    </w:p>
    <w:p w14:paraId="1C39659E" w14:textId="77777777" w:rsidR="00EA750D" w:rsidRPr="00112FED" w:rsidRDefault="00EA750D" w:rsidP="00EA750D">
      <w:pPr>
        <w:rPr>
          <w:rFonts w:ascii="Times New Roman" w:eastAsia="Calibri" w:hAnsi="Times New Roman" w:cs="Times New Roman"/>
        </w:rPr>
      </w:pPr>
      <w:r w:rsidRPr="00112FED">
        <w:rPr>
          <w:rFonts w:ascii="Times New Roman" w:eastAsia="Calibri" w:hAnsi="Times New Roman" w:cs="Times New Roman"/>
        </w:rPr>
        <w:t xml:space="preserve">От имени </w:t>
      </w:r>
      <w:r w:rsidR="00C35640">
        <w:rPr>
          <w:rFonts w:ascii="Times New Roman" w:eastAsia="Calibri" w:hAnsi="Times New Roman" w:cs="Times New Roman"/>
        </w:rPr>
        <w:t>Биржевого агента</w:t>
      </w:r>
      <w:r w:rsidRPr="00112FED">
        <w:rPr>
          <w:rFonts w:ascii="Times New Roman" w:eastAsia="Calibri" w:hAnsi="Times New Roman" w:cs="Times New Roman"/>
        </w:rPr>
        <w:t>:</w:t>
      </w:r>
    </w:p>
    <w:p w14:paraId="60FC1EFC" w14:textId="77777777" w:rsidR="00CF0B4F" w:rsidRPr="00112FED" w:rsidRDefault="00EA750D" w:rsidP="00EA750D">
      <w:pPr>
        <w:rPr>
          <w:rFonts w:ascii="Times New Roman" w:eastAsia="Calibri" w:hAnsi="Times New Roman" w:cs="Times New Roman"/>
        </w:rPr>
      </w:pPr>
      <w:r w:rsidRPr="00112FED">
        <w:rPr>
          <w:rFonts w:ascii="Times New Roman" w:eastAsia="Calibri" w:hAnsi="Times New Roman" w:cs="Times New Roman"/>
        </w:rPr>
        <w:t xml:space="preserve">Генеральный директор_____________________________ </w:t>
      </w:r>
      <w:r w:rsidR="00CF0B4F" w:rsidRPr="00112FED">
        <w:rPr>
          <w:rFonts w:ascii="Times New Roman" w:eastAsia="Calibri" w:hAnsi="Times New Roman" w:cs="Times New Roman"/>
        </w:rPr>
        <w:t xml:space="preserve">     </w:t>
      </w:r>
    </w:p>
    <w:p w14:paraId="433D996A" w14:textId="77777777" w:rsidR="00EA750D" w:rsidRPr="00112FED" w:rsidRDefault="00EA750D" w:rsidP="00EA750D">
      <w:pPr>
        <w:rPr>
          <w:rFonts w:ascii="Times New Roman" w:eastAsia="Calibri" w:hAnsi="Times New Roman" w:cs="Times New Roman"/>
        </w:rPr>
      </w:pPr>
      <w:r w:rsidRPr="00112FED">
        <w:rPr>
          <w:rFonts w:ascii="Times New Roman" w:eastAsia="Calibri" w:hAnsi="Times New Roman" w:cs="Times New Roman"/>
        </w:rPr>
        <w:t>М.П.</w:t>
      </w:r>
    </w:p>
    <w:p w14:paraId="2D33589E" w14:textId="77777777" w:rsidR="00862194" w:rsidRPr="00112FED" w:rsidRDefault="00862194" w:rsidP="000B4276">
      <w:pPr>
        <w:widowControl w:val="0"/>
        <w:spacing w:after="259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  <w:sectPr w:rsidR="00862194" w:rsidRPr="00112FED" w:rsidSect="003D7E67">
          <w:pgSz w:w="16838" w:h="11906" w:orient="landscape"/>
          <w:pgMar w:top="284" w:right="1134" w:bottom="851" w:left="992" w:header="709" w:footer="709" w:gutter="0"/>
          <w:cols w:space="708"/>
          <w:docGrid w:linePitch="360"/>
        </w:sectPr>
      </w:pPr>
    </w:p>
    <w:p w14:paraId="25DB6876" w14:textId="0000D124" w:rsidR="008A331C" w:rsidRDefault="00862194" w:rsidP="008A33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2FED">
        <w:rPr>
          <w:rFonts w:ascii="Times New Roman" w:eastAsia="Times New Roman" w:hAnsi="Times New Roman" w:cs="Times New Roman"/>
        </w:rPr>
        <w:lastRenderedPageBreak/>
        <w:t xml:space="preserve">Приложение № 6 </w:t>
      </w:r>
      <w:r w:rsidR="008A331C" w:rsidRPr="008A331C">
        <w:rPr>
          <w:rFonts w:ascii="Times New Roman" w:hAnsi="Times New Roman" w:cs="Times New Roman"/>
        </w:rPr>
        <w:t xml:space="preserve">к Договору </w:t>
      </w:r>
      <w:r w:rsidR="008A331C" w:rsidRPr="008A331C">
        <w:rPr>
          <w:rFonts w:ascii="Times New Roman" w:eastAsiaTheme="minorHAnsi" w:hAnsi="Times New Roman" w:cs="Times New Roman"/>
          <w:color w:val="000000" w:themeColor="text1"/>
          <w:lang w:eastAsia="en-US"/>
        </w:rPr>
        <w:t>№</w:t>
      </w:r>
      <w:r w:rsidR="008A331C" w:rsidRPr="008A331C">
        <w:t xml:space="preserve"> </w:t>
      </w:r>
      <w:r w:rsidR="00EC36A3">
        <w:rPr>
          <w:rFonts w:ascii="Times New Roman" w:eastAsia="Times New Roman" w:hAnsi="Times New Roman" w:cs="Times New Roman"/>
          <w:bCs/>
          <w:color w:val="000000"/>
        </w:rPr>
        <w:t xml:space="preserve">              </w:t>
      </w:r>
      <w:r w:rsidR="008A331C" w:rsidRPr="008A331C">
        <w:rPr>
          <w:rFonts w:ascii="Times New Roman" w:eastAsia="Times New Roman" w:hAnsi="Times New Roman" w:cs="Times New Roman"/>
          <w:bCs/>
          <w:color w:val="000000"/>
        </w:rPr>
        <w:t xml:space="preserve">1 </w:t>
      </w:r>
      <w:r w:rsidR="008A331C" w:rsidRPr="008A331C">
        <w:rPr>
          <w:rFonts w:ascii="Times New Roman" w:eastAsiaTheme="minorHAnsi" w:hAnsi="Times New Roman" w:cs="Times New Roman"/>
          <w:color w:val="000000" w:themeColor="text1"/>
          <w:lang w:eastAsia="en-US"/>
        </w:rPr>
        <w:t>от 23.03.20</w:t>
      </w:r>
      <w:r w:rsidR="00E306C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 </w:t>
      </w:r>
      <w:r w:rsidR="008A331C" w:rsidRPr="008A331C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г.</w:t>
      </w:r>
      <w:r w:rsidR="008A331C" w:rsidRPr="008A331C">
        <w:rPr>
          <w:rFonts w:ascii="Times New Roman" w:hAnsi="Times New Roman" w:cs="Times New Roman"/>
        </w:rPr>
        <w:tab/>
      </w:r>
    </w:p>
    <w:p w14:paraId="6D434025" w14:textId="77777777" w:rsidR="008A331C" w:rsidRDefault="008A331C" w:rsidP="008A3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00BE02" w14:textId="77777777" w:rsidR="00D713BB" w:rsidRPr="00112FED" w:rsidRDefault="00D713BB" w:rsidP="008A3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2FED">
        <w:rPr>
          <w:rFonts w:ascii="Times New Roman" w:eastAsia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фирменном бланке предприятия</w:t>
      </w:r>
    </w:p>
    <w:p w14:paraId="5F862239" w14:textId="77777777" w:rsidR="00D713BB" w:rsidRPr="00112FED" w:rsidRDefault="00D713BB" w:rsidP="00D713BB">
      <w:pPr>
        <w:spacing w:after="0" w:line="240" w:lineRule="auto"/>
        <w:rPr>
          <w:rFonts w:ascii="Times New Roman" w:eastAsia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DBDA32" w14:textId="77777777" w:rsidR="00D713BB" w:rsidRPr="00112FED" w:rsidRDefault="00D713BB" w:rsidP="00D713B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84E82D0" w14:textId="77777777" w:rsidR="00D713BB" w:rsidRPr="00112FED" w:rsidRDefault="00D713BB" w:rsidP="00D713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12FED">
        <w:rPr>
          <w:rFonts w:ascii="Times New Roman" w:eastAsia="Times New Roman" w:hAnsi="Times New Roman" w:cs="Times New Roman"/>
          <w:b/>
        </w:rPr>
        <w:t xml:space="preserve"> Исх.  № ___ от __________20___г.                                            </w:t>
      </w:r>
    </w:p>
    <w:p w14:paraId="46FD2673" w14:textId="77777777" w:rsidR="00D713BB" w:rsidRPr="00112FED" w:rsidRDefault="00D713BB" w:rsidP="00D713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12FED">
        <w:rPr>
          <w:rFonts w:ascii="Times New Roman" w:eastAsia="Times New Roman" w:hAnsi="Times New Roman" w:cs="Times New Roman"/>
          <w:b/>
        </w:rPr>
        <w:t xml:space="preserve">На     № ___ от __________ 20___г.            </w:t>
      </w:r>
      <w:r w:rsidRPr="00112FED">
        <w:rPr>
          <w:rFonts w:ascii="Times New Roman" w:eastAsia="Times New Roman" w:hAnsi="Times New Roman" w:cs="Times New Roman"/>
          <w:b/>
        </w:rPr>
        <w:tab/>
      </w:r>
      <w:r w:rsidRPr="00112FED">
        <w:rPr>
          <w:rFonts w:ascii="Times New Roman" w:eastAsia="Times New Roman" w:hAnsi="Times New Roman" w:cs="Times New Roman"/>
          <w:b/>
        </w:rPr>
        <w:tab/>
        <w:t xml:space="preserve">   </w:t>
      </w:r>
      <w:r w:rsidRPr="00112FED">
        <w:rPr>
          <w:rFonts w:ascii="Times New Roman" w:eastAsia="Times New Roman" w:hAnsi="Times New Roman" w:cs="Times New Roman"/>
          <w:b/>
        </w:rPr>
        <w:tab/>
      </w:r>
    </w:p>
    <w:p w14:paraId="78B8EF27" w14:textId="77777777" w:rsidR="00D713BB" w:rsidRPr="00112FED" w:rsidRDefault="00D713BB" w:rsidP="00D713B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9BBA227" w14:textId="77777777" w:rsidR="00D713BB" w:rsidRPr="00112FED" w:rsidRDefault="00D713BB" w:rsidP="00D713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5E489D17" w14:textId="77777777" w:rsidR="00D713BB" w:rsidRPr="00112FED" w:rsidRDefault="00D713BB" w:rsidP="00D71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12FED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</w:t>
      </w:r>
      <w:r w:rsidR="00540A9B" w:rsidRPr="00112FED">
        <w:rPr>
          <w:rFonts w:ascii="Times New Roman" w:eastAsia="Times New Roman" w:hAnsi="Times New Roman" w:cs="Times New Roman"/>
          <w:b/>
        </w:rPr>
        <w:t>_______________________________</w:t>
      </w:r>
    </w:p>
    <w:p w14:paraId="22BF5CEA" w14:textId="77777777" w:rsidR="00D713BB" w:rsidRPr="00112FED" w:rsidRDefault="00D713BB" w:rsidP="00D713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225C4384" w14:textId="77777777" w:rsidR="00D713BB" w:rsidRPr="00112FED" w:rsidRDefault="00D713BB" w:rsidP="00D713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4896F5DF" w14:textId="77777777" w:rsidR="00D713BB" w:rsidRPr="00112FED" w:rsidRDefault="00D713BB" w:rsidP="00D71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12FED">
        <w:rPr>
          <w:rFonts w:ascii="Times New Roman" w:eastAsia="Times New Roman" w:hAnsi="Times New Roman" w:cs="Times New Roman"/>
          <w:b/>
        </w:rPr>
        <w:t>ЗАЯВКА</w:t>
      </w:r>
    </w:p>
    <w:p w14:paraId="62633A76" w14:textId="77777777" w:rsidR="00D713BB" w:rsidRPr="00112FED" w:rsidRDefault="00D713BB" w:rsidP="00D71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3C6A187" w14:textId="77777777" w:rsidR="00D713BB" w:rsidRPr="00112FED" w:rsidRDefault="00D713BB" w:rsidP="00D71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12FED">
        <w:rPr>
          <w:rFonts w:ascii="Times New Roman" w:eastAsia="Times New Roman" w:hAnsi="Times New Roman" w:cs="Times New Roman"/>
          <w:b/>
        </w:rPr>
        <w:t>на отгрузку нефтепродуктов железнодорожным транспортом</w:t>
      </w:r>
    </w:p>
    <w:p w14:paraId="462F77A8" w14:textId="77777777" w:rsidR="00D713BB" w:rsidRPr="00112FED" w:rsidRDefault="00D713BB" w:rsidP="00D71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60E4A0A" w14:textId="77777777" w:rsidR="00D713BB" w:rsidRPr="00112FED" w:rsidRDefault="00D713BB" w:rsidP="00D713BB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112FED">
        <w:rPr>
          <w:rFonts w:ascii="Times New Roman" w:eastAsia="Times New Roman" w:hAnsi="Times New Roman" w:cs="Times New Roman"/>
        </w:rPr>
        <w:t>В рамках договора поставки №_____________ от «____» ___________20___ г., просим отгрузить в ___________ месяце 20___ года следующий продукт:</w:t>
      </w:r>
    </w:p>
    <w:p w14:paraId="0D3B2B97" w14:textId="77777777" w:rsidR="00D713BB" w:rsidRPr="00112FED" w:rsidRDefault="00D713BB" w:rsidP="00D713BB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112FED">
        <w:rPr>
          <w:rFonts w:ascii="Times New Roman" w:eastAsia="Times New Roman" w:hAnsi="Times New Roman" w:cs="Times New Roman"/>
        </w:rPr>
        <w:t xml:space="preserve">_______________в количестве ________ тонн по цене ______ </w:t>
      </w:r>
      <w:proofErr w:type="spellStart"/>
      <w:r w:rsidRPr="00112FED">
        <w:rPr>
          <w:rFonts w:ascii="Times New Roman" w:eastAsia="Times New Roman" w:hAnsi="Times New Roman" w:cs="Times New Roman"/>
        </w:rPr>
        <w:t>руб</w:t>
      </w:r>
      <w:proofErr w:type="spellEnd"/>
      <w:r w:rsidRPr="00112FED">
        <w:rPr>
          <w:rFonts w:ascii="Times New Roman" w:eastAsia="Times New Roman" w:hAnsi="Times New Roman" w:cs="Times New Roman"/>
        </w:rPr>
        <w:t>/</w:t>
      </w:r>
      <w:proofErr w:type="spellStart"/>
      <w:r w:rsidRPr="00112FED">
        <w:rPr>
          <w:rFonts w:ascii="Times New Roman" w:eastAsia="Times New Roman" w:hAnsi="Times New Roman" w:cs="Times New Roman"/>
        </w:rPr>
        <w:t>тн</w:t>
      </w:r>
      <w:proofErr w:type="spellEnd"/>
      <w:r w:rsidRPr="00112FED">
        <w:rPr>
          <w:rFonts w:ascii="Times New Roman" w:eastAsia="Times New Roman" w:hAnsi="Times New Roman" w:cs="Times New Roman"/>
        </w:rPr>
        <w:t xml:space="preserve"> включая НДС.</w:t>
      </w:r>
    </w:p>
    <w:p w14:paraId="3203FE0C" w14:textId="77777777" w:rsidR="00D713BB" w:rsidRPr="00112FED" w:rsidRDefault="00D713BB" w:rsidP="00D713BB">
      <w:pPr>
        <w:spacing w:after="120" w:line="480" w:lineRule="auto"/>
        <w:ind w:firstLine="426"/>
        <w:rPr>
          <w:rFonts w:ascii="Times New Roman" w:eastAsia="Times New Roman" w:hAnsi="Times New Roman" w:cs="Times New Roman"/>
          <w:b/>
        </w:rPr>
      </w:pPr>
      <w:r w:rsidRPr="00112FED">
        <w:rPr>
          <w:rFonts w:ascii="Times New Roman" w:eastAsia="Times New Roman" w:hAnsi="Times New Roman" w:cs="Times New Roman"/>
          <w:b/>
        </w:rPr>
        <w:t>Реквизиты для отгрузки нефтепродуктов железнодорожным транспортом:</w:t>
      </w:r>
    </w:p>
    <w:p w14:paraId="5E35E30E" w14:textId="77777777" w:rsidR="00D713BB" w:rsidRPr="00112FED" w:rsidRDefault="00D713BB" w:rsidP="00D713BB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104"/>
      </w:tblGrid>
      <w:tr w:rsidR="00D713BB" w:rsidRPr="00112FED" w14:paraId="4D6D77DC" w14:textId="77777777" w:rsidTr="00D713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81FA" w14:textId="77777777" w:rsidR="00D713BB" w:rsidRPr="00112FED" w:rsidRDefault="00D713BB" w:rsidP="00D713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</w:rPr>
            </w:pPr>
            <w:r w:rsidRPr="00112FED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Договор поставки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3141" w14:textId="77777777" w:rsidR="00D713BB" w:rsidRPr="00112FED" w:rsidRDefault="00D713BB" w:rsidP="00D71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713BB" w:rsidRPr="00112FED" w14:paraId="619BF661" w14:textId="77777777" w:rsidTr="00D713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0650" w14:textId="77777777" w:rsidR="00D713BB" w:rsidRPr="00112FED" w:rsidRDefault="00D713BB" w:rsidP="00D713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</w:rPr>
            </w:pPr>
            <w:r w:rsidRPr="00112FED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Наименование груза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31A3" w14:textId="77777777" w:rsidR="00D713BB" w:rsidRPr="00112FED" w:rsidRDefault="00D713BB" w:rsidP="00D71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713BB" w:rsidRPr="00112FED" w14:paraId="43627F94" w14:textId="77777777" w:rsidTr="00D713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E1F9" w14:textId="77777777" w:rsidR="00D713BB" w:rsidRPr="00112FED" w:rsidRDefault="00D713BB" w:rsidP="00D713BB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</w:rPr>
            </w:pPr>
            <w:r w:rsidRPr="00112FED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Количество, тонн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D529" w14:textId="77777777" w:rsidR="00D713BB" w:rsidRPr="00112FED" w:rsidRDefault="00D713BB" w:rsidP="00D71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2FE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713BB" w:rsidRPr="00112FED" w14:paraId="33892073" w14:textId="77777777" w:rsidTr="00D713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2A02" w14:textId="77777777" w:rsidR="00D713BB" w:rsidRPr="00112FED" w:rsidRDefault="00D713BB" w:rsidP="00D713BB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112FED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Базис поставки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4F05" w14:textId="77777777" w:rsidR="00D713BB" w:rsidRPr="00112FED" w:rsidRDefault="00D713BB" w:rsidP="00D71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713BB" w:rsidRPr="00112FED" w14:paraId="10562341" w14:textId="77777777" w:rsidTr="00D713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A702" w14:textId="77777777" w:rsidR="00D713BB" w:rsidRPr="00112FED" w:rsidRDefault="00D713BB" w:rsidP="00D713BB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</w:rPr>
            </w:pPr>
            <w:r w:rsidRPr="00112FED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Согласованная цена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B949" w14:textId="77777777" w:rsidR="00D713BB" w:rsidRPr="00112FED" w:rsidRDefault="00D713BB" w:rsidP="00D71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713BB" w:rsidRPr="00112FED" w14:paraId="2885FD4E" w14:textId="77777777" w:rsidTr="00D713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204C" w14:textId="77777777" w:rsidR="00D713BB" w:rsidRPr="00112FED" w:rsidRDefault="00D713BB" w:rsidP="00D713BB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112FED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Базис поставки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D97A" w14:textId="77777777" w:rsidR="00D713BB" w:rsidRPr="00112FED" w:rsidRDefault="00D713BB" w:rsidP="00D71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713BB" w:rsidRPr="00112FED" w14:paraId="7B1FC806" w14:textId="77777777" w:rsidTr="00D713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66F6" w14:textId="77777777" w:rsidR="00D713BB" w:rsidRPr="00112FED" w:rsidRDefault="00D713BB" w:rsidP="00D713BB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112FED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Условия оплаты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CC1A" w14:textId="77777777" w:rsidR="00D713BB" w:rsidRPr="00112FED" w:rsidRDefault="00D713BB" w:rsidP="00D71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713BB" w:rsidRPr="00112FED" w14:paraId="7AAEE7C8" w14:textId="77777777" w:rsidTr="00D713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926E" w14:textId="77777777" w:rsidR="00D713BB" w:rsidRPr="00112FED" w:rsidRDefault="00D713BB" w:rsidP="00D713BB">
            <w:pPr>
              <w:shd w:val="clear" w:color="auto" w:fill="FFFFFF"/>
              <w:spacing w:after="0" w:line="278" w:lineRule="exact"/>
              <w:ind w:left="10" w:right="403" w:hanging="5"/>
              <w:rPr>
                <w:rFonts w:ascii="Times New Roman" w:eastAsia="Times New Roman" w:hAnsi="Times New Roman" w:cs="Times New Roman"/>
                <w:b/>
              </w:rPr>
            </w:pPr>
            <w:r w:rsidRPr="00112FED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Наименование станции назначения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505D" w14:textId="77777777" w:rsidR="00D713BB" w:rsidRPr="00112FED" w:rsidRDefault="00D713BB" w:rsidP="00D71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713BB" w:rsidRPr="00112FED" w14:paraId="23D691EC" w14:textId="77777777" w:rsidTr="00D713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E85B" w14:textId="77777777" w:rsidR="00D713BB" w:rsidRPr="00112FED" w:rsidRDefault="00D713BB" w:rsidP="00D713BB">
            <w:pPr>
              <w:shd w:val="clear" w:color="auto" w:fill="FFFFFF"/>
              <w:spacing w:after="0" w:line="278" w:lineRule="exact"/>
              <w:ind w:left="10" w:right="403" w:hanging="5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  <w:r w:rsidRPr="00112FED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Код станции назначения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B8E9" w14:textId="77777777" w:rsidR="00D713BB" w:rsidRPr="00112FED" w:rsidRDefault="00D713BB" w:rsidP="00D71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713BB" w:rsidRPr="00112FED" w14:paraId="2CCAFD6F" w14:textId="77777777" w:rsidTr="00D713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C4F3" w14:textId="77777777" w:rsidR="00D713BB" w:rsidRPr="00112FED" w:rsidRDefault="00D713BB" w:rsidP="00D713BB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</w:rPr>
            </w:pPr>
            <w:r w:rsidRPr="00112FED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Грузополучатель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A3A6" w14:textId="77777777" w:rsidR="00D713BB" w:rsidRPr="00112FED" w:rsidRDefault="00D713BB" w:rsidP="00D71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713BB" w:rsidRPr="00112FED" w14:paraId="5CEB3A94" w14:textId="77777777" w:rsidTr="00D713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54E8" w14:textId="77777777" w:rsidR="00D713BB" w:rsidRPr="00112FED" w:rsidRDefault="00D713BB" w:rsidP="00D713BB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112FED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Владелец подъездного пути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09FF" w14:textId="77777777" w:rsidR="00D713BB" w:rsidRPr="00112FED" w:rsidRDefault="00D713BB" w:rsidP="00D71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713BB" w:rsidRPr="00112FED" w14:paraId="4B87BA9F" w14:textId="77777777" w:rsidTr="00D713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206C" w14:textId="77777777" w:rsidR="00D713BB" w:rsidRPr="00112FED" w:rsidRDefault="00D713BB" w:rsidP="00D713BB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/>
              </w:rPr>
            </w:pPr>
            <w:r w:rsidRPr="00112FED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Код грузополучателя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B537" w14:textId="77777777" w:rsidR="00D713BB" w:rsidRPr="00112FED" w:rsidRDefault="00D713BB" w:rsidP="00D71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713BB" w:rsidRPr="00112FED" w14:paraId="4D2C45FD" w14:textId="77777777" w:rsidTr="00D713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5615" w14:textId="77777777" w:rsidR="00D713BB" w:rsidRPr="00112FED" w:rsidRDefault="00D713BB" w:rsidP="00D713BB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/>
              </w:rPr>
            </w:pPr>
            <w:r w:rsidRPr="00112FED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ОКПО грузополучателя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21D2" w14:textId="77777777" w:rsidR="00D713BB" w:rsidRPr="00112FED" w:rsidRDefault="00D713BB" w:rsidP="00D71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713BB" w:rsidRPr="00112FED" w14:paraId="27B15682" w14:textId="77777777" w:rsidTr="00D713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C670" w14:textId="77777777" w:rsidR="00D713BB" w:rsidRPr="00112FED" w:rsidRDefault="00D713BB" w:rsidP="00D713BB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112FED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ИНН/КПП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9420" w14:textId="77777777" w:rsidR="00D713BB" w:rsidRPr="00112FED" w:rsidRDefault="00D713BB" w:rsidP="00D71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713BB" w:rsidRPr="00112FED" w14:paraId="75B2FF9F" w14:textId="77777777" w:rsidTr="00D713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8C9F" w14:textId="77777777" w:rsidR="00D713BB" w:rsidRPr="00112FED" w:rsidRDefault="00D713BB" w:rsidP="00D713BB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112FED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Почтовый адрес грузополучателя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8FF9" w14:textId="77777777" w:rsidR="00D713BB" w:rsidRPr="00112FED" w:rsidRDefault="00D713BB" w:rsidP="00D71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713BB" w:rsidRPr="00112FED" w14:paraId="309D7608" w14:textId="77777777" w:rsidTr="00D713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717E" w14:textId="77777777" w:rsidR="00D713BB" w:rsidRPr="00112FED" w:rsidRDefault="00D713BB" w:rsidP="00D713BB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112FED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Юридический адрес грузополучателя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F3EC" w14:textId="77777777" w:rsidR="00D713BB" w:rsidRPr="00112FED" w:rsidRDefault="00D713BB" w:rsidP="00D71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713BB" w:rsidRPr="00112FED" w14:paraId="7B414DC1" w14:textId="77777777" w:rsidTr="00D713B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EDD2" w14:textId="77777777" w:rsidR="00D713BB" w:rsidRPr="00112FED" w:rsidRDefault="00D713BB" w:rsidP="00D7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2FED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Банковские реквизиты грузополучателя:</w:t>
            </w:r>
          </w:p>
        </w:tc>
      </w:tr>
      <w:tr w:rsidR="00D713BB" w:rsidRPr="00112FED" w14:paraId="25840B81" w14:textId="77777777" w:rsidTr="00D713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D55C" w14:textId="77777777" w:rsidR="00D713BB" w:rsidRPr="00112FED" w:rsidRDefault="00D713BB" w:rsidP="00D713BB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/>
              </w:rPr>
            </w:pPr>
            <w:r w:rsidRPr="00112FED">
              <w:rPr>
                <w:rFonts w:ascii="Times New Roman" w:eastAsia="Times New Roman" w:hAnsi="Times New Roman" w:cs="Times New Roman"/>
                <w:b/>
              </w:rPr>
              <w:t>Наименование и адрес банка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E1CC" w14:textId="77777777" w:rsidR="00D713BB" w:rsidRPr="00112FED" w:rsidRDefault="00D713BB" w:rsidP="00D71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713BB" w:rsidRPr="00112FED" w14:paraId="65E1C0A8" w14:textId="77777777" w:rsidTr="00D713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16C6" w14:textId="77777777" w:rsidR="00D713BB" w:rsidRPr="00112FED" w:rsidRDefault="00D713BB" w:rsidP="00D713BB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/>
              </w:rPr>
            </w:pPr>
            <w:r w:rsidRPr="00112FED">
              <w:rPr>
                <w:rFonts w:ascii="Times New Roman" w:eastAsia="Times New Roman" w:hAnsi="Times New Roman" w:cs="Times New Roman"/>
                <w:b/>
              </w:rPr>
              <w:t>№ расчетного счета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8BA2" w14:textId="77777777" w:rsidR="00D713BB" w:rsidRPr="00112FED" w:rsidRDefault="00D713BB" w:rsidP="00D71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713BB" w:rsidRPr="00112FED" w14:paraId="2E647B47" w14:textId="77777777" w:rsidTr="00D713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E212" w14:textId="77777777" w:rsidR="00D713BB" w:rsidRPr="00112FED" w:rsidRDefault="00D713BB" w:rsidP="00D713BB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/>
              </w:rPr>
            </w:pPr>
            <w:r w:rsidRPr="00112FED">
              <w:rPr>
                <w:rFonts w:ascii="Times New Roman" w:eastAsia="Times New Roman" w:hAnsi="Times New Roman" w:cs="Times New Roman"/>
                <w:b/>
              </w:rPr>
              <w:t>№ корреспондентского счета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9BBE" w14:textId="77777777" w:rsidR="00D713BB" w:rsidRPr="00112FED" w:rsidRDefault="00D713BB" w:rsidP="00D71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713BB" w:rsidRPr="00112FED" w14:paraId="7F3AB47D" w14:textId="77777777" w:rsidTr="00D713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0F8F" w14:textId="77777777" w:rsidR="00D713BB" w:rsidRPr="00112FED" w:rsidRDefault="00D713BB" w:rsidP="00D713BB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/>
              </w:rPr>
            </w:pPr>
            <w:r w:rsidRPr="00112FED">
              <w:rPr>
                <w:rFonts w:ascii="Times New Roman" w:eastAsia="Times New Roman" w:hAnsi="Times New Roman" w:cs="Times New Roman"/>
                <w:b/>
              </w:rPr>
              <w:t>БИК банка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C6B4" w14:textId="77777777" w:rsidR="00D713BB" w:rsidRPr="00112FED" w:rsidRDefault="00D713BB" w:rsidP="00D71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713BB" w:rsidRPr="00112FED" w14:paraId="103CD749" w14:textId="77777777" w:rsidTr="00D713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1C18" w14:textId="77777777" w:rsidR="00D713BB" w:rsidRPr="00112FED" w:rsidRDefault="00D713BB" w:rsidP="00D713BB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</w:rPr>
            </w:pPr>
            <w:r w:rsidRPr="00112FED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Условия возврата порожних цистерн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81C9" w14:textId="77777777" w:rsidR="00D713BB" w:rsidRPr="00112FED" w:rsidRDefault="00D713BB" w:rsidP="00D71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713BB" w:rsidRPr="00112FED" w14:paraId="016F3CC1" w14:textId="77777777" w:rsidTr="00D713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C824" w14:textId="77777777" w:rsidR="00D713BB" w:rsidRPr="00112FED" w:rsidRDefault="00D713BB" w:rsidP="00D713BB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</w:rPr>
            </w:pPr>
            <w:r w:rsidRPr="00112FED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Особые отметки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BE89" w14:textId="77777777" w:rsidR="00D713BB" w:rsidRPr="00112FED" w:rsidRDefault="00D713BB" w:rsidP="00D71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237A6752" w14:textId="77777777" w:rsidR="00D713BB" w:rsidRPr="00112FED" w:rsidRDefault="00D713BB" w:rsidP="00D713B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9DA78E7" w14:textId="77777777" w:rsidR="00AE56C1" w:rsidRPr="00112FED" w:rsidRDefault="00AE56C1" w:rsidP="00AE56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2FED">
        <w:rPr>
          <w:rFonts w:ascii="Times New Roman" w:eastAsia="Times New Roman" w:hAnsi="Times New Roman" w:cs="Times New Roman"/>
        </w:rPr>
        <w:t>Директор</w:t>
      </w:r>
    </w:p>
    <w:p w14:paraId="3D5CF92B" w14:textId="77777777" w:rsidR="00AE56C1" w:rsidRPr="00112FED" w:rsidRDefault="00AE56C1" w:rsidP="00AE56C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CFAE24" w14:textId="77777777" w:rsidR="00AE56C1" w:rsidRPr="00112FED" w:rsidRDefault="00AE56C1" w:rsidP="00AE56C1">
      <w:pPr>
        <w:spacing w:after="0" w:line="240" w:lineRule="auto"/>
        <w:rPr>
          <w:rFonts w:ascii="Times New Roman" w:eastAsia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2FED">
        <w:rPr>
          <w:rFonts w:ascii="Times New Roman" w:eastAsia="Times New Roman" w:hAnsi="Times New Roman" w:cs="Times New Roman"/>
        </w:rPr>
        <w:t>_____________________</w:t>
      </w:r>
      <w:r w:rsidR="00EC36A3">
        <w:rPr>
          <w:rFonts w:ascii="Times New Roman" w:eastAsia="Times New Roman" w:hAnsi="Times New Roman" w:cs="Times New Roman"/>
        </w:rPr>
        <w:t xml:space="preserve">       </w:t>
      </w:r>
      <w:r w:rsidRPr="00112FED">
        <w:rPr>
          <w:rFonts w:ascii="Times New Roman" w:eastAsia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4587032" w14:textId="77777777" w:rsidR="00862194" w:rsidRPr="00112FED" w:rsidRDefault="00862194" w:rsidP="00AE56C1">
      <w:pPr>
        <w:spacing w:after="0" w:line="240" w:lineRule="auto"/>
        <w:rPr>
          <w:rFonts w:ascii="Times New Roman" w:eastAsia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D51531" w14:textId="77777777" w:rsidR="00862194" w:rsidRPr="00112FED" w:rsidRDefault="00862194" w:rsidP="00AE56C1">
      <w:pPr>
        <w:spacing w:after="0" w:line="240" w:lineRule="auto"/>
        <w:rPr>
          <w:rFonts w:ascii="Times New Roman" w:eastAsia="Times New Roman" w:hAnsi="Times New Roman" w:cs="Times New Roman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9AC947" w14:textId="77777777" w:rsidR="0044414E" w:rsidRPr="00112FED" w:rsidRDefault="0044414E" w:rsidP="000B4276">
      <w:pPr>
        <w:widowControl w:val="0"/>
        <w:spacing w:after="259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  <w:sectPr w:rsidR="0044414E" w:rsidRPr="00112FED" w:rsidSect="00862194">
          <w:pgSz w:w="11906" w:h="16838"/>
          <w:pgMar w:top="992" w:right="284" w:bottom="1134" w:left="851" w:header="709" w:footer="709" w:gutter="0"/>
          <w:cols w:space="708"/>
          <w:docGrid w:linePitch="360"/>
        </w:sectPr>
      </w:pPr>
    </w:p>
    <w:p w14:paraId="79285F6A" w14:textId="16852AC0" w:rsidR="0044414E" w:rsidRPr="00112FED" w:rsidRDefault="0044414E" w:rsidP="0044414E">
      <w:pPr>
        <w:rPr>
          <w:rFonts w:ascii="Times New Roman" w:eastAsia="Calibri" w:hAnsi="Times New Roman" w:cs="Times New Roman"/>
        </w:rPr>
      </w:pPr>
      <w:r w:rsidRPr="00112FED">
        <w:rPr>
          <w:rFonts w:ascii="Times New Roman" w:eastAsia="Calibri" w:hAnsi="Times New Roman" w:cs="Times New Roman"/>
        </w:rPr>
        <w:lastRenderedPageBreak/>
        <w:t xml:space="preserve">Приложение № </w:t>
      </w:r>
      <w:r w:rsidR="00B61FC8" w:rsidRPr="00112FED">
        <w:rPr>
          <w:rFonts w:ascii="Times New Roman" w:eastAsia="Calibri" w:hAnsi="Times New Roman" w:cs="Times New Roman"/>
        </w:rPr>
        <w:t>7</w:t>
      </w:r>
      <w:r w:rsidRPr="00112FED">
        <w:rPr>
          <w:rFonts w:ascii="Times New Roman" w:eastAsia="Calibri" w:hAnsi="Times New Roman" w:cs="Times New Roman"/>
        </w:rPr>
        <w:t xml:space="preserve"> </w:t>
      </w:r>
      <w:r w:rsidR="008A331C" w:rsidRPr="008A331C">
        <w:rPr>
          <w:rFonts w:ascii="Times New Roman" w:hAnsi="Times New Roman" w:cs="Times New Roman"/>
        </w:rPr>
        <w:t xml:space="preserve">к Договору </w:t>
      </w:r>
      <w:r w:rsidR="008A331C" w:rsidRPr="008A331C">
        <w:rPr>
          <w:rFonts w:ascii="Times New Roman" w:eastAsiaTheme="minorHAnsi" w:hAnsi="Times New Roman" w:cs="Times New Roman"/>
          <w:color w:val="000000" w:themeColor="text1"/>
          <w:lang w:eastAsia="en-US"/>
        </w:rPr>
        <w:t>№</w:t>
      </w:r>
      <w:r w:rsidR="008A331C" w:rsidRPr="008A331C">
        <w:t xml:space="preserve"> </w:t>
      </w:r>
      <w:r w:rsidR="00EC36A3">
        <w:rPr>
          <w:rFonts w:ascii="Times New Roman" w:eastAsia="Times New Roman" w:hAnsi="Times New Roman" w:cs="Times New Roman"/>
          <w:bCs/>
          <w:color w:val="000000"/>
        </w:rPr>
        <w:t xml:space="preserve">                 </w:t>
      </w:r>
      <w:r w:rsidR="008A331C" w:rsidRPr="008A331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8A331C" w:rsidRPr="008A331C">
        <w:rPr>
          <w:rFonts w:ascii="Times New Roman" w:eastAsiaTheme="minorHAnsi" w:hAnsi="Times New Roman" w:cs="Times New Roman"/>
          <w:color w:val="000000" w:themeColor="text1"/>
          <w:lang w:eastAsia="en-US"/>
        </w:rPr>
        <w:t>от 23.03.20</w:t>
      </w:r>
      <w:r w:rsidR="00E306C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 </w:t>
      </w:r>
      <w:r w:rsidR="008A331C" w:rsidRPr="008A331C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г.</w:t>
      </w:r>
      <w:r w:rsidR="008A331C" w:rsidRPr="008A331C">
        <w:rPr>
          <w:rFonts w:ascii="Times New Roman" w:hAnsi="Times New Roman" w:cs="Times New Roman"/>
        </w:rPr>
        <w:tab/>
      </w:r>
      <w:r w:rsidRPr="00112FED">
        <w:rPr>
          <w:rFonts w:ascii="Times New Roman" w:eastAsia="Calibri" w:hAnsi="Times New Roman" w:cs="Times New Roman"/>
        </w:rPr>
        <w:tab/>
      </w:r>
    </w:p>
    <w:p w14:paraId="1CE14F4F" w14:textId="77777777" w:rsidR="0044414E" w:rsidRPr="00112FED" w:rsidRDefault="0044414E" w:rsidP="0044414E">
      <w:pPr>
        <w:rPr>
          <w:rFonts w:ascii="Times New Roman" w:eastAsia="Calibri" w:hAnsi="Times New Roman" w:cs="Times New Roman"/>
        </w:rPr>
      </w:pPr>
      <w:r w:rsidRPr="00112FED">
        <w:rPr>
          <w:rFonts w:ascii="Times New Roman" w:eastAsia="Calibri" w:hAnsi="Times New Roman" w:cs="Times New Roman"/>
        </w:rPr>
        <w:t xml:space="preserve">                                                                                 </w:t>
      </w:r>
    </w:p>
    <w:p w14:paraId="0AAC4F76" w14:textId="77777777" w:rsidR="0044414E" w:rsidRPr="00112FED" w:rsidRDefault="0044414E" w:rsidP="0044414E">
      <w:pPr>
        <w:rPr>
          <w:rFonts w:ascii="Times New Roman" w:eastAsia="Calibri" w:hAnsi="Times New Roman" w:cs="Times New Roman"/>
        </w:rPr>
      </w:pPr>
      <w:r w:rsidRPr="00112FE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Принято от имени </w:t>
      </w:r>
      <w:proofErr w:type="gramStart"/>
      <w:r w:rsidRPr="00112FED">
        <w:rPr>
          <w:rFonts w:ascii="Times New Roman" w:eastAsia="Calibri" w:hAnsi="Times New Roman" w:cs="Times New Roman"/>
        </w:rPr>
        <w:t>Клиента  _</w:t>
      </w:r>
      <w:proofErr w:type="gramEnd"/>
      <w:r w:rsidRPr="00112FED">
        <w:rPr>
          <w:rFonts w:ascii="Times New Roman" w:eastAsia="Calibri" w:hAnsi="Times New Roman" w:cs="Times New Roman"/>
        </w:rPr>
        <w:t>___________ __________________</w:t>
      </w:r>
    </w:p>
    <w:p w14:paraId="0F711978" w14:textId="638D57ED" w:rsidR="0044414E" w:rsidRPr="00112FED" w:rsidRDefault="0044414E" w:rsidP="0044414E">
      <w:pPr>
        <w:rPr>
          <w:rFonts w:ascii="Times New Roman" w:eastAsia="Calibri" w:hAnsi="Times New Roman" w:cs="Times New Roman"/>
        </w:rPr>
      </w:pPr>
      <w:r w:rsidRPr="00112FE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 w:rsidR="006816D2" w:rsidRPr="00112FED">
        <w:rPr>
          <w:rFonts w:ascii="Times New Roman" w:eastAsia="Calibri" w:hAnsi="Times New Roman" w:cs="Times New Roman"/>
        </w:rPr>
        <w:t>Дата «__</w:t>
      </w:r>
      <w:proofErr w:type="gramStart"/>
      <w:r w:rsidR="006816D2" w:rsidRPr="00112FED">
        <w:rPr>
          <w:rFonts w:ascii="Times New Roman" w:eastAsia="Calibri" w:hAnsi="Times New Roman" w:cs="Times New Roman"/>
        </w:rPr>
        <w:t>_»  _</w:t>
      </w:r>
      <w:proofErr w:type="gramEnd"/>
      <w:r w:rsidR="006816D2" w:rsidRPr="00112FED">
        <w:rPr>
          <w:rFonts w:ascii="Times New Roman" w:eastAsia="Calibri" w:hAnsi="Times New Roman" w:cs="Times New Roman"/>
        </w:rPr>
        <w:t>____________20</w:t>
      </w:r>
      <w:r w:rsidR="00E306C4">
        <w:rPr>
          <w:rFonts w:ascii="Times New Roman" w:eastAsia="Calibri" w:hAnsi="Times New Roman" w:cs="Times New Roman"/>
        </w:rPr>
        <w:t xml:space="preserve">  </w:t>
      </w:r>
      <w:r w:rsidRPr="00112FED">
        <w:rPr>
          <w:rFonts w:ascii="Times New Roman" w:eastAsia="Calibri" w:hAnsi="Times New Roman" w:cs="Times New Roman"/>
        </w:rPr>
        <w:t xml:space="preserve"> года, время  </w:t>
      </w:r>
      <w:r w:rsidR="00EB492E" w:rsidRPr="00112FED">
        <w:rPr>
          <w:rFonts w:ascii="Times New Roman" w:eastAsia="Calibri" w:hAnsi="Times New Roman" w:cs="Times New Roman"/>
        </w:rPr>
        <w:t>_______________</w:t>
      </w:r>
    </w:p>
    <w:p w14:paraId="00EABB88" w14:textId="77777777" w:rsidR="00A4594B" w:rsidRPr="00112FED" w:rsidRDefault="00A4594B" w:rsidP="00A4594B">
      <w:pPr>
        <w:jc w:val="center"/>
        <w:rPr>
          <w:rFonts w:ascii="Times New Roman" w:eastAsia="Calibri" w:hAnsi="Times New Roman" w:cs="Times New Roman"/>
          <w:b/>
        </w:rPr>
      </w:pPr>
    </w:p>
    <w:p w14:paraId="482906F4" w14:textId="77777777" w:rsidR="00A4594B" w:rsidRPr="00112FED" w:rsidRDefault="00A4594B" w:rsidP="004D7338">
      <w:pPr>
        <w:jc w:val="center"/>
        <w:rPr>
          <w:rFonts w:ascii="Times New Roman" w:eastAsia="Calibri" w:hAnsi="Times New Roman" w:cs="Times New Roman"/>
          <w:b/>
        </w:rPr>
      </w:pPr>
      <w:r w:rsidRPr="00112FED">
        <w:rPr>
          <w:rFonts w:ascii="Times New Roman" w:eastAsia="Calibri" w:hAnsi="Times New Roman" w:cs="Times New Roman"/>
          <w:b/>
        </w:rPr>
        <w:t xml:space="preserve">ОТЧЕТ </w:t>
      </w:r>
      <w:r w:rsidR="00C35640">
        <w:rPr>
          <w:rFonts w:ascii="Times New Roman" w:eastAsia="Calibri" w:hAnsi="Times New Roman" w:cs="Times New Roman"/>
          <w:b/>
        </w:rPr>
        <w:t>Биржевого агента</w:t>
      </w:r>
      <w:r w:rsidRPr="00112FED">
        <w:rPr>
          <w:rFonts w:ascii="Times New Roman" w:eastAsia="Calibri" w:hAnsi="Times New Roman" w:cs="Times New Roman"/>
          <w:b/>
        </w:rPr>
        <w:t xml:space="preserve"> № _______</w:t>
      </w:r>
      <w:r w:rsidR="004D7338" w:rsidRPr="00112FED">
        <w:rPr>
          <w:rFonts w:ascii="Times New Roman" w:eastAsia="Calibri" w:hAnsi="Times New Roman" w:cs="Times New Roman"/>
          <w:b/>
        </w:rPr>
        <w:t>________</w:t>
      </w:r>
      <w:r w:rsidRPr="00112FED">
        <w:rPr>
          <w:rFonts w:ascii="Times New Roman" w:eastAsia="Calibri" w:hAnsi="Times New Roman" w:cs="Times New Roman"/>
          <w:b/>
        </w:rPr>
        <w:t>__</w:t>
      </w:r>
    </w:p>
    <w:p w14:paraId="68FCA178" w14:textId="77777777" w:rsidR="00A4594B" w:rsidRPr="00112FED" w:rsidRDefault="00A4594B" w:rsidP="004D7338">
      <w:pPr>
        <w:jc w:val="center"/>
        <w:rPr>
          <w:rFonts w:ascii="Times New Roman" w:eastAsia="Calibri" w:hAnsi="Times New Roman" w:cs="Times New Roman"/>
          <w:b/>
        </w:rPr>
      </w:pPr>
      <w:r w:rsidRPr="00112FED">
        <w:rPr>
          <w:rFonts w:ascii="Times New Roman" w:eastAsia="Calibri" w:hAnsi="Times New Roman" w:cs="Times New Roman"/>
          <w:b/>
        </w:rPr>
        <w:t>о продаже биржевого товара</w:t>
      </w:r>
    </w:p>
    <w:p w14:paraId="3ECB744D" w14:textId="55ACF49E" w:rsidR="00A4594B" w:rsidRPr="00112FED" w:rsidRDefault="00A4594B" w:rsidP="00A4594B">
      <w:pPr>
        <w:ind w:firstLine="708"/>
        <w:rPr>
          <w:rFonts w:ascii="Times New Roman" w:eastAsia="Calibri" w:hAnsi="Times New Roman" w:cs="Times New Roman"/>
        </w:rPr>
      </w:pPr>
      <w:proofErr w:type="gramStart"/>
      <w:r w:rsidRPr="00112FED">
        <w:rPr>
          <w:rFonts w:ascii="Times New Roman" w:eastAsia="Calibri" w:hAnsi="Times New Roman" w:cs="Times New Roman"/>
        </w:rPr>
        <w:t xml:space="preserve">Настоящим  </w:t>
      </w:r>
      <w:r w:rsidR="00540A9B" w:rsidRPr="00112FED">
        <w:rPr>
          <w:rFonts w:ascii="Times New Roman" w:eastAsia="Calibri" w:hAnsi="Times New Roman" w:cs="Times New Roman"/>
        </w:rPr>
        <w:t>_</w:t>
      </w:r>
      <w:proofErr w:type="gramEnd"/>
      <w:r w:rsidR="00540A9B" w:rsidRPr="00112FED">
        <w:rPr>
          <w:rFonts w:ascii="Times New Roman" w:eastAsia="Calibri" w:hAnsi="Times New Roman" w:cs="Times New Roman"/>
        </w:rPr>
        <w:t>____________________________</w:t>
      </w:r>
      <w:r w:rsidRPr="00112FED">
        <w:rPr>
          <w:rFonts w:ascii="Times New Roman" w:eastAsia="Calibri" w:hAnsi="Times New Roman" w:cs="Times New Roman"/>
        </w:rPr>
        <w:t xml:space="preserve"> (</w:t>
      </w:r>
      <w:r w:rsidR="00C35640">
        <w:rPr>
          <w:rFonts w:ascii="Times New Roman" w:eastAsia="Calibri" w:hAnsi="Times New Roman" w:cs="Times New Roman"/>
        </w:rPr>
        <w:t>Биржевой агент</w:t>
      </w:r>
      <w:r w:rsidRPr="00112FED">
        <w:rPr>
          <w:rFonts w:ascii="Times New Roman" w:eastAsia="Calibri" w:hAnsi="Times New Roman" w:cs="Times New Roman"/>
        </w:rPr>
        <w:t>) сообщает о продаже товара на биржевой площадке АО «</w:t>
      </w:r>
      <w:proofErr w:type="spellStart"/>
      <w:r w:rsidRPr="00112FED">
        <w:rPr>
          <w:rFonts w:ascii="Times New Roman" w:eastAsia="Calibri" w:hAnsi="Times New Roman" w:cs="Times New Roman"/>
        </w:rPr>
        <w:t>СПбМТСБ</w:t>
      </w:r>
      <w:proofErr w:type="spellEnd"/>
      <w:r w:rsidRPr="00112FED">
        <w:rPr>
          <w:rFonts w:ascii="Times New Roman" w:eastAsia="Calibri" w:hAnsi="Times New Roman" w:cs="Times New Roman"/>
        </w:rPr>
        <w:t xml:space="preserve">» по поручениям </w:t>
      </w:r>
      <w:r w:rsidR="00C35640">
        <w:rPr>
          <w:rFonts w:ascii="Times New Roman" w:hAnsi="Times New Roman"/>
          <w:color w:val="000000"/>
        </w:rPr>
        <w:t>____________________________</w:t>
      </w:r>
      <w:r w:rsidR="00BC6066" w:rsidRPr="00112FED">
        <w:rPr>
          <w:rFonts w:ascii="Times New Roman" w:eastAsia="Calibri" w:hAnsi="Times New Roman"/>
          <w:color w:val="000000"/>
        </w:rPr>
        <w:t xml:space="preserve"> </w:t>
      </w:r>
      <w:r w:rsidRPr="00112FED">
        <w:rPr>
          <w:rFonts w:ascii="Times New Roman" w:eastAsia="Calibri" w:hAnsi="Times New Roman" w:cs="Times New Roman"/>
        </w:rPr>
        <w:t>(Клиент) на следующих условиях:</w:t>
      </w:r>
    </w:p>
    <w:p w14:paraId="1E39838B" w14:textId="6C2B082D" w:rsidR="00A4594B" w:rsidRPr="00112FED" w:rsidRDefault="00A4594B" w:rsidP="00A4594B">
      <w:pPr>
        <w:rPr>
          <w:rFonts w:ascii="Times New Roman" w:eastAsia="Calibri" w:hAnsi="Times New Roman" w:cs="Times New Roman"/>
        </w:rPr>
      </w:pPr>
      <w:r w:rsidRPr="00112FED">
        <w:rPr>
          <w:rFonts w:ascii="Times New Roman" w:eastAsia="Calibri" w:hAnsi="Times New Roman" w:cs="Times New Roman"/>
        </w:rPr>
        <w:t xml:space="preserve">Дата: </w:t>
      </w:r>
      <w:r w:rsidR="00CE6FE2" w:rsidRPr="00112FED">
        <w:rPr>
          <w:rFonts w:ascii="Times New Roman" w:eastAsia="Calibri" w:hAnsi="Times New Roman" w:cs="Times New Roman"/>
          <w:b/>
        </w:rPr>
        <w:t>«____» ______________ 20</w:t>
      </w:r>
      <w:r w:rsidR="00E306C4">
        <w:rPr>
          <w:rFonts w:ascii="Times New Roman" w:eastAsia="Calibri" w:hAnsi="Times New Roman" w:cs="Times New Roman"/>
          <w:b/>
        </w:rPr>
        <w:t xml:space="preserve">  </w:t>
      </w:r>
      <w:r w:rsidR="00F60A94" w:rsidRPr="00112FED">
        <w:rPr>
          <w:rFonts w:ascii="Times New Roman" w:eastAsia="Calibri" w:hAnsi="Times New Roman" w:cs="Times New Roman"/>
          <w:b/>
        </w:rPr>
        <w:t xml:space="preserve"> </w:t>
      </w:r>
      <w:r w:rsidRPr="00112FED">
        <w:rPr>
          <w:rFonts w:ascii="Times New Roman" w:eastAsia="Calibri" w:hAnsi="Times New Roman" w:cs="Times New Roman"/>
          <w:b/>
        </w:rPr>
        <w:t>года</w:t>
      </w:r>
      <w:r w:rsidRPr="00112FED">
        <w:rPr>
          <w:rFonts w:ascii="Times New Roman" w:eastAsia="Calibri" w:hAnsi="Times New Roman" w:cs="Times New Roman"/>
        </w:rPr>
        <w:t>.</w:t>
      </w:r>
    </w:p>
    <w:p w14:paraId="1F782F9C" w14:textId="77777777" w:rsidR="00A4594B" w:rsidRPr="00112FED" w:rsidRDefault="00A4594B" w:rsidP="00A4594B">
      <w:pPr>
        <w:rPr>
          <w:rFonts w:ascii="Times New Roman" w:eastAsia="Calibri" w:hAnsi="Times New Roman" w:cs="Times New Roman"/>
        </w:rPr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000000" w:fill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1"/>
        <w:gridCol w:w="1662"/>
        <w:gridCol w:w="1344"/>
        <w:gridCol w:w="1721"/>
        <w:gridCol w:w="1683"/>
        <w:gridCol w:w="1755"/>
        <w:gridCol w:w="1808"/>
      </w:tblGrid>
      <w:tr w:rsidR="00105058" w:rsidRPr="00112FED" w14:paraId="46B984AD" w14:textId="77777777" w:rsidTr="00444C63">
        <w:trPr>
          <w:trHeight w:val="1"/>
        </w:trPr>
        <w:tc>
          <w:tcPr>
            <w:tcW w:w="5211" w:type="dxa"/>
            <w:shd w:val="clear" w:color="000000" w:fill="auto"/>
            <w:tcMar>
              <w:left w:w="108" w:type="dxa"/>
              <w:right w:w="108" w:type="dxa"/>
            </w:tcMar>
          </w:tcPr>
          <w:p w14:paraId="60C72B6B" w14:textId="77777777" w:rsidR="00A4594B" w:rsidRPr="00112FED" w:rsidRDefault="00A4594B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2FED">
              <w:rPr>
                <w:rFonts w:ascii="Times New Roman" w:eastAsia="Calibri" w:hAnsi="Times New Roman" w:cs="Times New Roman"/>
              </w:rPr>
              <w:t>Наименование товара и базис поставки</w:t>
            </w:r>
          </w:p>
        </w:tc>
        <w:tc>
          <w:tcPr>
            <w:tcW w:w="1748" w:type="dxa"/>
            <w:shd w:val="clear" w:color="000000" w:fill="auto"/>
            <w:tcMar>
              <w:left w:w="108" w:type="dxa"/>
              <w:right w:w="108" w:type="dxa"/>
            </w:tcMar>
          </w:tcPr>
          <w:p w14:paraId="53D9871B" w14:textId="77777777" w:rsidR="00A4594B" w:rsidRPr="00112FED" w:rsidRDefault="00A4594B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2FED">
              <w:rPr>
                <w:rFonts w:ascii="Times New Roman" w:eastAsia="Calibri" w:hAnsi="Times New Roman" w:cs="Times New Roman"/>
              </w:rPr>
              <w:t>№ поручения на продажу</w:t>
            </w:r>
          </w:p>
        </w:tc>
        <w:tc>
          <w:tcPr>
            <w:tcW w:w="1386" w:type="dxa"/>
            <w:shd w:val="clear" w:color="000000" w:fill="auto"/>
            <w:tcMar>
              <w:left w:w="108" w:type="dxa"/>
              <w:right w:w="108" w:type="dxa"/>
            </w:tcMar>
          </w:tcPr>
          <w:p w14:paraId="5B20EB7A" w14:textId="77777777" w:rsidR="00A4594B" w:rsidRPr="00112FED" w:rsidRDefault="00A4594B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2FED">
              <w:rPr>
                <w:rFonts w:ascii="Times New Roman" w:eastAsia="Calibri" w:hAnsi="Times New Roman" w:cs="Times New Roman"/>
              </w:rPr>
              <w:t>Биржевая сессия</w:t>
            </w:r>
          </w:p>
          <w:p w14:paraId="18F68AE7" w14:textId="77777777" w:rsidR="00A4594B" w:rsidRPr="00112FED" w:rsidRDefault="00A4594B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7" w:type="dxa"/>
            <w:shd w:val="clear" w:color="000000" w:fill="auto"/>
            <w:tcMar>
              <w:left w:w="108" w:type="dxa"/>
              <w:right w:w="108" w:type="dxa"/>
            </w:tcMar>
          </w:tcPr>
          <w:p w14:paraId="453B82C1" w14:textId="77777777" w:rsidR="00A4594B" w:rsidRPr="00112FED" w:rsidRDefault="00A4594B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2FED">
              <w:rPr>
                <w:rFonts w:ascii="Times New Roman" w:eastAsia="Calibri" w:hAnsi="Times New Roman" w:cs="Times New Roman"/>
              </w:rPr>
              <w:t xml:space="preserve">Количество, </w:t>
            </w:r>
          </w:p>
          <w:p w14:paraId="171400DB" w14:textId="77777777" w:rsidR="00A4594B" w:rsidRPr="00112FED" w:rsidRDefault="00A4594B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2FED">
              <w:rPr>
                <w:rFonts w:ascii="Times New Roman" w:eastAsia="Calibri" w:hAnsi="Times New Roman" w:cs="Times New Roman"/>
              </w:rPr>
              <w:t>тонн</w:t>
            </w:r>
          </w:p>
        </w:tc>
        <w:tc>
          <w:tcPr>
            <w:tcW w:w="1772" w:type="dxa"/>
            <w:shd w:val="clear" w:color="000000" w:fill="auto"/>
            <w:tcMar>
              <w:left w:w="108" w:type="dxa"/>
              <w:right w:w="108" w:type="dxa"/>
            </w:tcMar>
          </w:tcPr>
          <w:p w14:paraId="757183C2" w14:textId="77777777" w:rsidR="00A4594B" w:rsidRPr="00112FED" w:rsidRDefault="00A4594B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2FED">
              <w:rPr>
                <w:rFonts w:ascii="Times New Roman" w:eastAsia="Calibri" w:hAnsi="Times New Roman" w:cs="Times New Roman"/>
              </w:rPr>
              <w:t xml:space="preserve">Цена продажи, </w:t>
            </w:r>
          </w:p>
          <w:p w14:paraId="1ED89E24" w14:textId="77777777" w:rsidR="00A4594B" w:rsidRPr="00112FED" w:rsidRDefault="00A4594B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2FED">
              <w:rPr>
                <w:rFonts w:ascii="Times New Roman" w:eastAsia="Calibri" w:hAnsi="Times New Roman" w:cs="Times New Roman"/>
              </w:rPr>
              <w:t>руб./тонну</w:t>
            </w:r>
          </w:p>
        </w:tc>
        <w:tc>
          <w:tcPr>
            <w:tcW w:w="1805" w:type="dxa"/>
            <w:shd w:val="clear" w:color="000000" w:fill="auto"/>
            <w:tcMar>
              <w:left w:w="108" w:type="dxa"/>
              <w:right w:w="108" w:type="dxa"/>
            </w:tcMar>
          </w:tcPr>
          <w:p w14:paraId="77379DDF" w14:textId="77777777" w:rsidR="00A4594B" w:rsidRPr="00112FED" w:rsidRDefault="00A4594B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2FED">
              <w:rPr>
                <w:rFonts w:ascii="Times New Roman" w:eastAsia="Calibri" w:hAnsi="Times New Roman" w:cs="Times New Roman"/>
              </w:rPr>
              <w:t>Гарантийное</w:t>
            </w:r>
          </w:p>
          <w:p w14:paraId="2BB06933" w14:textId="77777777" w:rsidR="00A4594B" w:rsidRPr="00112FED" w:rsidRDefault="00A4594B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2FED">
              <w:rPr>
                <w:rFonts w:ascii="Times New Roman" w:eastAsia="Calibri" w:hAnsi="Times New Roman" w:cs="Times New Roman"/>
              </w:rPr>
              <w:t>Обеспечение,</w:t>
            </w:r>
          </w:p>
          <w:p w14:paraId="29C0A6AA" w14:textId="77777777" w:rsidR="00A4594B" w:rsidRPr="00112FED" w:rsidRDefault="00A4594B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2FED">
              <w:rPr>
                <w:rFonts w:ascii="Times New Roman" w:eastAsia="Calibri" w:hAnsi="Times New Roman" w:cs="Times New Roman"/>
              </w:rPr>
              <w:t xml:space="preserve">рублей </w:t>
            </w:r>
          </w:p>
        </w:tc>
        <w:tc>
          <w:tcPr>
            <w:tcW w:w="1905" w:type="dxa"/>
            <w:shd w:val="clear" w:color="000000" w:fill="auto"/>
            <w:tcMar>
              <w:left w:w="108" w:type="dxa"/>
              <w:right w:w="108" w:type="dxa"/>
            </w:tcMar>
          </w:tcPr>
          <w:p w14:paraId="5EC69921" w14:textId="77777777" w:rsidR="00A4594B" w:rsidRPr="00112FED" w:rsidRDefault="00A4594B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12FED">
              <w:rPr>
                <w:rFonts w:ascii="Times New Roman" w:eastAsia="Calibri" w:hAnsi="Times New Roman" w:cs="Times New Roman"/>
              </w:rPr>
              <w:t>Вознаграж</w:t>
            </w:r>
            <w:proofErr w:type="spellEnd"/>
            <w:r w:rsidRPr="00112FED">
              <w:rPr>
                <w:rFonts w:ascii="Times New Roman" w:eastAsia="Calibri" w:hAnsi="Times New Roman" w:cs="Times New Roman"/>
              </w:rPr>
              <w:t>-</w:t>
            </w:r>
          </w:p>
          <w:p w14:paraId="03ED6ADF" w14:textId="77777777" w:rsidR="00A4594B" w:rsidRPr="00112FED" w:rsidRDefault="00A4594B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12FED">
              <w:rPr>
                <w:rFonts w:ascii="Times New Roman" w:eastAsia="Calibri" w:hAnsi="Times New Roman" w:cs="Times New Roman"/>
              </w:rPr>
              <w:t>дение</w:t>
            </w:r>
            <w:proofErr w:type="spellEnd"/>
            <w:r w:rsidRPr="00112FED">
              <w:rPr>
                <w:rFonts w:ascii="Times New Roman" w:eastAsia="Calibri" w:hAnsi="Times New Roman" w:cs="Times New Roman"/>
              </w:rPr>
              <w:t xml:space="preserve"> </w:t>
            </w:r>
            <w:r w:rsidR="00C35640">
              <w:rPr>
                <w:rFonts w:ascii="Times New Roman" w:eastAsia="Calibri" w:hAnsi="Times New Roman" w:cs="Times New Roman"/>
              </w:rPr>
              <w:t>Биржевого агента</w:t>
            </w:r>
            <w:r w:rsidRPr="00112FED">
              <w:rPr>
                <w:rFonts w:ascii="Times New Roman" w:eastAsia="Calibri" w:hAnsi="Times New Roman" w:cs="Times New Roman"/>
              </w:rPr>
              <w:t>,</w:t>
            </w:r>
          </w:p>
          <w:p w14:paraId="4629A55C" w14:textId="77777777" w:rsidR="00A4594B" w:rsidRPr="00112FED" w:rsidRDefault="00A4594B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2FED">
              <w:rPr>
                <w:rFonts w:ascii="Times New Roman" w:eastAsia="Calibri" w:hAnsi="Times New Roman" w:cs="Times New Roman"/>
              </w:rPr>
              <w:t xml:space="preserve"> руб./тонну</w:t>
            </w:r>
          </w:p>
        </w:tc>
      </w:tr>
      <w:tr w:rsidR="00105058" w:rsidRPr="00112FED" w14:paraId="5AA9D49D" w14:textId="77777777" w:rsidTr="00444C63">
        <w:tc>
          <w:tcPr>
            <w:tcW w:w="5211" w:type="dxa"/>
            <w:shd w:val="clear" w:color="000000" w:fill="auto"/>
            <w:tcMar>
              <w:left w:w="108" w:type="dxa"/>
              <w:right w:w="108" w:type="dxa"/>
            </w:tcMar>
          </w:tcPr>
          <w:p w14:paraId="5623BAE9" w14:textId="77777777" w:rsidR="00A4594B" w:rsidRPr="00112FED" w:rsidRDefault="00A4594B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8" w:type="dxa"/>
            <w:shd w:val="clear" w:color="000000" w:fill="auto"/>
            <w:tcMar>
              <w:left w:w="108" w:type="dxa"/>
              <w:right w:w="108" w:type="dxa"/>
            </w:tcMar>
          </w:tcPr>
          <w:p w14:paraId="33C66339" w14:textId="77777777" w:rsidR="00A4594B" w:rsidRPr="00112FED" w:rsidRDefault="00A4594B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shd w:val="clear" w:color="000000" w:fill="auto"/>
            <w:tcMar>
              <w:left w:w="108" w:type="dxa"/>
              <w:right w:w="108" w:type="dxa"/>
            </w:tcMar>
          </w:tcPr>
          <w:p w14:paraId="5CD94EBB" w14:textId="77777777" w:rsidR="00A4594B" w:rsidRPr="00112FED" w:rsidRDefault="00A4594B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7" w:type="dxa"/>
            <w:shd w:val="clear" w:color="000000" w:fill="auto"/>
            <w:tcMar>
              <w:left w:w="108" w:type="dxa"/>
              <w:right w:w="108" w:type="dxa"/>
            </w:tcMar>
          </w:tcPr>
          <w:p w14:paraId="17AE51A6" w14:textId="77777777" w:rsidR="00A4594B" w:rsidRPr="00112FED" w:rsidRDefault="00A4594B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2" w:type="dxa"/>
            <w:shd w:val="clear" w:color="000000" w:fill="auto"/>
            <w:tcMar>
              <w:left w:w="108" w:type="dxa"/>
              <w:right w:w="108" w:type="dxa"/>
            </w:tcMar>
          </w:tcPr>
          <w:p w14:paraId="157F0E7F" w14:textId="77777777" w:rsidR="00A4594B" w:rsidRPr="00112FED" w:rsidRDefault="00A4594B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5" w:type="dxa"/>
            <w:shd w:val="clear" w:color="000000" w:fill="auto"/>
            <w:tcMar>
              <w:left w:w="108" w:type="dxa"/>
              <w:right w:w="108" w:type="dxa"/>
            </w:tcMar>
          </w:tcPr>
          <w:p w14:paraId="465BD2A9" w14:textId="77777777" w:rsidR="00A4594B" w:rsidRPr="00112FED" w:rsidRDefault="00A4594B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5" w:type="dxa"/>
            <w:shd w:val="clear" w:color="000000" w:fill="auto"/>
            <w:tcMar>
              <w:left w:w="108" w:type="dxa"/>
              <w:right w:w="108" w:type="dxa"/>
            </w:tcMar>
          </w:tcPr>
          <w:p w14:paraId="4BAD83E5" w14:textId="77777777" w:rsidR="00A4594B" w:rsidRPr="00112FED" w:rsidRDefault="00A4594B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05058" w:rsidRPr="00112FED" w14:paraId="354B2951" w14:textId="77777777" w:rsidTr="00444C63">
        <w:tc>
          <w:tcPr>
            <w:tcW w:w="5211" w:type="dxa"/>
            <w:shd w:val="clear" w:color="000000" w:fill="auto"/>
            <w:tcMar>
              <w:left w:w="108" w:type="dxa"/>
              <w:right w:w="108" w:type="dxa"/>
            </w:tcMar>
          </w:tcPr>
          <w:p w14:paraId="404E5E81" w14:textId="77777777" w:rsidR="00A4594B" w:rsidRPr="00112FED" w:rsidRDefault="00A4594B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8" w:type="dxa"/>
            <w:shd w:val="clear" w:color="000000" w:fill="auto"/>
            <w:tcMar>
              <w:left w:w="108" w:type="dxa"/>
              <w:right w:w="108" w:type="dxa"/>
            </w:tcMar>
          </w:tcPr>
          <w:p w14:paraId="198C620B" w14:textId="77777777" w:rsidR="00A4594B" w:rsidRPr="00112FED" w:rsidRDefault="00A4594B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shd w:val="clear" w:color="000000" w:fill="auto"/>
            <w:tcMar>
              <w:left w:w="108" w:type="dxa"/>
              <w:right w:w="108" w:type="dxa"/>
            </w:tcMar>
          </w:tcPr>
          <w:p w14:paraId="3999F80B" w14:textId="77777777" w:rsidR="00A4594B" w:rsidRPr="00112FED" w:rsidRDefault="00A4594B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7" w:type="dxa"/>
            <w:shd w:val="clear" w:color="000000" w:fill="auto"/>
            <w:tcMar>
              <w:left w:w="108" w:type="dxa"/>
              <w:right w:w="108" w:type="dxa"/>
            </w:tcMar>
          </w:tcPr>
          <w:p w14:paraId="62CD92BD" w14:textId="77777777" w:rsidR="00A4594B" w:rsidRPr="00112FED" w:rsidRDefault="00A4594B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2" w:type="dxa"/>
            <w:shd w:val="clear" w:color="000000" w:fill="auto"/>
            <w:tcMar>
              <w:left w:w="108" w:type="dxa"/>
              <w:right w:w="108" w:type="dxa"/>
            </w:tcMar>
          </w:tcPr>
          <w:p w14:paraId="03834736" w14:textId="77777777" w:rsidR="00A4594B" w:rsidRPr="00112FED" w:rsidRDefault="00A4594B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5" w:type="dxa"/>
            <w:shd w:val="clear" w:color="000000" w:fill="auto"/>
            <w:tcMar>
              <w:left w:w="108" w:type="dxa"/>
              <w:right w:w="108" w:type="dxa"/>
            </w:tcMar>
          </w:tcPr>
          <w:p w14:paraId="5E4FA155" w14:textId="77777777" w:rsidR="00A4594B" w:rsidRPr="00112FED" w:rsidRDefault="00A4594B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5" w:type="dxa"/>
            <w:shd w:val="clear" w:color="000000" w:fill="auto"/>
            <w:tcMar>
              <w:left w:w="108" w:type="dxa"/>
              <w:right w:w="108" w:type="dxa"/>
            </w:tcMar>
          </w:tcPr>
          <w:p w14:paraId="2FED14FE" w14:textId="77777777" w:rsidR="00A4594B" w:rsidRPr="00112FED" w:rsidRDefault="00A4594B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05058" w:rsidRPr="00112FED" w14:paraId="5516C99A" w14:textId="77777777" w:rsidTr="00444C63">
        <w:tc>
          <w:tcPr>
            <w:tcW w:w="5211" w:type="dxa"/>
            <w:shd w:val="clear" w:color="000000" w:fill="auto"/>
            <w:tcMar>
              <w:left w:w="108" w:type="dxa"/>
              <w:right w:w="108" w:type="dxa"/>
            </w:tcMar>
          </w:tcPr>
          <w:p w14:paraId="1F7CE87C" w14:textId="77777777" w:rsidR="00A4594B" w:rsidRPr="00112FED" w:rsidRDefault="00A4594B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8" w:type="dxa"/>
            <w:shd w:val="clear" w:color="000000" w:fill="auto"/>
            <w:tcMar>
              <w:left w:w="108" w:type="dxa"/>
              <w:right w:w="108" w:type="dxa"/>
            </w:tcMar>
          </w:tcPr>
          <w:p w14:paraId="15EFB1A5" w14:textId="77777777" w:rsidR="00A4594B" w:rsidRPr="00112FED" w:rsidRDefault="00A4594B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shd w:val="clear" w:color="000000" w:fill="auto"/>
            <w:tcMar>
              <w:left w:w="108" w:type="dxa"/>
              <w:right w:w="108" w:type="dxa"/>
            </w:tcMar>
          </w:tcPr>
          <w:p w14:paraId="277EBD31" w14:textId="77777777" w:rsidR="00A4594B" w:rsidRPr="00112FED" w:rsidRDefault="00A4594B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7" w:type="dxa"/>
            <w:shd w:val="clear" w:color="000000" w:fill="auto"/>
            <w:tcMar>
              <w:left w:w="108" w:type="dxa"/>
              <w:right w:w="108" w:type="dxa"/>
            </w:tcMar>
          </w:tcPr>
          <w:p w14:paraId="442CC7C2" w14:textId="77777777" w:rsidR="00A4594B" w:rsidRPr="00112FED" w:rsidRDefault="00A4594B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2" w:type="dxa"/>
            <w:shd w:val="clear" w:color="000000" w:fill="auto"/>
            <w:tcMar>
              <w:left w:w="108" w:type="dxa"/>
              <w:right w:w="108" w:type="dxa"/>
            </w:tcMar>
          </w:tcPr>
          <w:p w14:paraId="04F837D8" w14:textId="77777777" w:rsidR="00A4594B" w:rsidRPr="00112FED" w:rsidRDefault="00A4594B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5" w:type="dxa"/>
            <w:shd w:val="clear" w:color="000000" w:fill="auto"/>
            <w:tcMar>
              <w:left w:w="108" w:type="dxa"/>
              <w:right w:w="108" w:type="dxa"/>
            </w:tcMar>
          </w:tcPr>
          <w:p w14:paraId="41830F31" w14:textId="77777777" w:rsidR="00A4594B" w:rsidRPr="00112FED" w:rsidRDefault="00A4594B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5" w:type="dxa"/>
            <w:shd w:val="clear" w:color="000000" w:fill="auto"/>
            <w:tcMar>
              <w:left w:w="108" w:type="dxa"/>
              <w:right w:w="108" w:type="dxa"/>
            </w:tcMar>
          </w:tcPr>
          <w:p w14:paraId="5BEAADB4" w14:textId="77777777" w:rsidR="00A4594B" w:rsidRPr="00112FED" w:rsidRDefault="00A4594B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05058" w:rsidRPr="00112FED" w14:paraId="69AE0E7B" w14:textId="77777777" w:rsidTr="00444C63">
        <w:tc>
          <w:tcPr>
            <w:tcW w:w="5211" w:type="dxa"/>
            <w:shd w:val="clear" w:color="000000" w:fill="auto"/>
            <w:tcMar>
              <w:left w:w="108" w:type="dxa"/>
              <w:right w:w="108" w:type="dxa"/>
            </w:tcMar>
          </w:tcPr>
          <w:p w14:paraId="6640F268" w14:textId="77777777" w:rsidR="00A4594B" w:rsidRPr="00112FED" w:rsidRDefault="00A4594B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8" w:type="dxa"/>
            <w:shd w:val="clear" w:color="000000" w:fill="auto"/>
            <w:tcMar>
              <w:left w:w="108" w:type="dxa"/>
              <w:right w:w="108" w:type="dxa"/>
            </w:tcMar>
          </w:tcPr>
          <w:p w14:paraId="64A07B56" w14:textId="77777777" w:rsidR="00A4594B" w:rsidRPr="00112FED" w:rsidRDefault="00A4594B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shd w:val="clear" w:color="000000" w:fill="auto"/>
            <w:tcMar>
              <w:left w:w="108" w:type="dxa"/>
              <w:right w:w="108" w:type="dxa"/>
            </w:tcMar>
          </w:tcPr>
          <w:p w14:paraId="7BA8803C" w14:textId="77777777" w:rsidR="00A4594B" w:rsidRPr="00112FED" w:rsidRDefault="00A4594B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7" w:type="dxa"/>
            <w:shd w:val="clear" w:color="000000" w:fill="auto"/>
            <w:tcMar>
              <w:left w:w="108" w:type="dxa"/>
              <w:right w:w="108" w:type="dxa"/>
            </w:tcMar>
          </w:tcPr>
          <w:p w14:paraId="0A4C7084" w14:textId="77777777" w:rsidR="00A4594B" w:rsidRPr="00112FED" w:rsidRDefault="00A4594B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2" w:type="dxa"/>
            <w:shd w:val="clear" w:color="000000" w:fill="auto"/>
            <w:tcMar>
              <w:left w:w="108" w:type="dxa"/>
              <w:right w:w="108" w:type="dxa"/>
            </w:tcMar>
          </w:tcPr>
          <w:p w14:paraId="31852F07" w14:textId="77777777" w:rsidR="00A4594B" w:rsidRPr="00112FED" w:rsidRDefault="00A4594B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5" w:type="dxa"/>
            <w:shd w:val="clear" w:color="000000" w:fill="auto"/>
            <w:tcMar>
              <w:left w:w="108" w:type="dxa"/>
              <w:right w:w="108" w:type="dxa"/>
            </w:tcMar>
          </w:tcPr>
          <w:p w14:paraId="5D69E66C" w14:textId="77777777" w:rsidR="00A4594B" w:rsidRPr="00112FED" w:rsidRDefault="00A4594B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5" w:type="dxa"/>
            <w:shd w:val="clear" w:color="000000" w:fill="auto"/>
            <w:tcMar>
              <w:left w:w="108" w:type="dxa"/>
              <w:right w:w="108" w:type="dxa"/>
            </w:tcMar>
          </w:tcPr>
          <w:p w14:paraId="42B9B6FE" w14:textId="77777777" w:rsidR="00A4594B" w:rsidRPr="00112FED" w:rsidRDefault="00A4594B" w:rsidP="00D05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556E6737" w14:textId="77777777" w:rsidR="00A4594B" w:rsidRPr="00112FED" w:rsidRDefault="00A4594B" w:rsidP="00A4594B">
      <w:pPr>
        <w:rPr>
          <w:rFonts w:ascii="Times New Roman" w:eastAsia="Calibri" w:hAnsi="Times New Roman" w:cs="Times New Roman"/>
        </w:rPr>
      </w:pPr>
      <w:r w:rsidRPr="00112FED">
        <w:rPr>
          <w:rFonts w:ascii="Times New Roman" w:eastAsia="Calibri" w:hAnsi="Times New Roman" w:cs="Times New Roman"/>
        </w:rPr>
        <w:br/>
      </w:r>
    </w:p>
    <w:p w14:paraId="077A7D5A" w14:textId="77777777" w:rsidR="00A4594B" w:rsidRPr="00112FED" w:rsidRDefault="00A4594B" w:rsidP="00A4594B">
      <w:pPr>
        <w:rPr>
          <w:rFonts w:ascii="Times New Roman" w:eastAsia="Calibri" w:hAnsi="Times New Roman" w:cs="Times New Roman"/>
        </w:rPr>
      </w:pPr>
      <w:r w:rsidRPr="00112FED">
        <w:rPr>
          <w:rFonts w:ascii="Times New Roman" w:eastAsia="Calibri" w:hAnsi="Times New Roman" w:cs="Times New Roman"/>
        </w:rPr>
        <w:t xml:space="preserve">От имени </w:t>
      </w:r>
      <w:r w:rsidR="00C35640">
        <w:rPr>
          <w:rFonts w:ascii="Times New Roman" w:eastAsia="Calibri" w:hAnsi="Times New Roman" w:cs="Times New Roman"/>
        </w:rPr>
        <w:t>Биржевого агента</w:t>
      </w:r>
      <w:r w:rsidRPr="00112FED">
        <w:rPr>
          <w:rFonts w:ascii="Times New Roman" w:eastAsia="Calibri" w:hAnsi="Times New Roman" w:cs="Times New Roman"/>
        </w:rPr>
        <w:t>:</w:t>
      </w:r>
    </w:p>
    <w:p w14:paraId="0127AD68" w14:textId="77777777" w:rsidR="00A4594B" w:rsidRPr="00112FED" w:rsidRDefault="00A4594B" w:rsidP="00A4594B">
      <w:pPr>
        <w:rPr>
          <w:rFonts w:ascii="Times New Roman" w:eastAsia="Calibri" w:hAnsi="Times New Roman" w:cs="Times New Roman"/>
        </w:rPr>
      </w:pPr>
      <w:r w:rsidRPr="00112FED">
        <w:rPr>
          <w:rFonts w:ascii="Times New Roman" w:eastAsia="Calibri" w:hAnsi="Times New Roman" w:cs="Times New Roman"/>
        </w:rPr>
        <w:t>Генеральный директор_____________________________</w:t>
      </w:r>
    </w:p>
    <w:p w14:paraId="6A341BBC" w14:textId="77777777" w:rsidR="00A4594B" w:rsidRPr="00112FED" w:rsidRDefault="00A4594B" w:rsidP="00A4594B">
      <w:pPr>
        <w:rPr>
          <w:rFonts w:ascii="Times New Roman" w:eastAsia="Calibri" w:hAnsi="Times New Roman" w:cs="Times New Roman"/>
        </w:rPr>
      </w:pPr>
      <w:r w:rsidRPr="00112FED">
        <w:rPr>
          <w:rFonts w:ascii="Times New Roman" w:eastAsia="Calibri" w:hAnsi="Times New Roman" w:cs="Times New Roman"/>
        </w:rPr>
        <w:t>М.П.</w:t>
      </w:r>
    </w:p>
    <w:p w14:paraId="6C18FAE6" w14:textId="77777777" w:rsidR="00D713BB" w:rsidRPr="00112FED" w:rsidRDefault="00D713BB" w:rsidP="000B4276">
      <w:pPr>
        <w:widowControl w:val="0"/>
        <w:spacing w:after="259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55E3BAC" w14:textId="77777777" w:rsidR="00105058" w:rsidRPr="00112FED" w:rsidRDefault="00105058" w:rsidP="000B4276">
      <w:pPr>
        <w:widowControl w:val="0"/>
        <w:spacing w:after="259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  <w:sectPr w:rsidR="00105058" w:rsidRPr="00112FED" w:rsidSect="00105058">
          <w:pgSz w:w="16838" w:h="11906" w:orient="landscape"/>
          <w:pgMar w:top="284" w:right="1134" w:bottom="851" w:left="992" w:header="709" w:footer="709" w:gutter="0"/>
          <w:cols w:space="708"/>
          <w:docGrid w:linePitch="360"/>
        </w:sectPr>
      </w:pPr>
    </w:p>
    <w:p w14:paraId="5B240189" w14:textId="012FD719" w:rsidR="00883D61" w:rsidRPr="00112FED" w:rsidRDefault="00105058" w:rsidP="00883D61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112FED">
        <w:rPr>
          <w:rFonts w:ascii="Times New Roman" w:hAnsi="Times New Roman" w:cs="Times New Roman"/>
        </w:rPr>
        <w:lastRenderedPageBreak/>
        <w:t>П</w:t>
      </w:r>
      <w:r w:rsidR="00444C63" w:rsidRPr="00112FED">
        <w:rPr>
          <w:rFonts w:ascii="Times New Roman" w:hAnsi="Times New Roman" w:cs="Times New Roman"/>
        </w:rPr>
        <w:t xml:space="preserve">риложение № </w:t>
      </w:r>
      <w:r w:rsidR="00B61FC8" w:rsidRPr="00112FED">
        <w:rPr>
          <w:rFonts w:ascii="Times New Roman" w:hAnsi="Times New Roman" w:cs="Times New Roman"/>
        </w:rPr>
        <w:t>8</w:t>
      </w:r>
      <w:r w:rsidR="00EB492E" w:rsidRPr="00112FED">
        <w:rPr>
          <w:rFonts w:ascii="Times New Roman" w:hAnsi="Times New Roman" w:cs="Times New Roman"/>
        </w:rPr>
        <w:t xml:space="preserve"> </w:t>
      </w:r>
      <w:r w:rsidR="008A331C" w:rsidRPr="008A331C">
        <w:rPr>
          <w:rFonts w:ascii="Times New Roman" w:hAnsi="Times New Roman" w:cs="Times New Roman"/>
        </w:rPr>
        <w:t xml:space="preserve">к Договору </w:t>
      </w:r>
      <w:r w:rsidR="008A331C" w:rsidRPr="008A331C">
        <w:rPr>
          <w:rFonts w:ascii="Times New Roman" w:eastAsiaTheme="minorHAnsi" w:hAnsi="Times New Roman" w:cs="Times New Roman"/>
          <w:color w:val="000000" w:themeColor="text1"/>
          <w:lang w:eastAsia="en-US"/>
        </w:rPr>
        <w:t>№</w:t>
      </w:r>
      <w:r w:rsidR="008A331C" w:rsidRPr="008A331C">
        <w:t xml:space="preserve"> </w:t>
      </w:r>
      <w:r w:rsidR="00EC36A3">
        <w:rPr>
          <w:rFonts w:ascii="Times New Roman" w:eastAsia="Times New Roman" w:hAnsi="Times New Roman" w:cs="Times New Roman"/>
          <w:bCs/>
          <w:color w:val="000000"/>
        </w:rPr>
        <w:t xml:space="preserve">              </w:t>
      </w:r>
      <w:r w:rsidR="008A331C" w:rsidRPr="008A331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8A331C" w:rsidRPr="008A331C">
        <w:rPr>
          <w:rFonts w:ascii="Times New Roman" w:eastAsiaTheme="minorHAnsi" w:hAnsi="Times New Roman" w:cs="Times New Roman"/>
          <w:color w:val="000000" w:themeColor="text1"/>
          <w:lang w:eastAsia="en-US"/>
        </w:rPr>
        <w:t>от 23.03.20</w:t>
      </w:r>
      <w:r w:rsidR="00E306C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 </w:t>
      </w:r>
      <w:r w:rsidR="008A331C" w:rsidRPr="008A331C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г.</w:t>
      </w:r>
      <w:r w:rsidR="008A331C" w:rsidRPr="008A331C">
        <w:rPr>
          <w:rFonts w:ascii="Times New Roman" w:hAnsi="Times New Roman" w:cs="Times New Roman"/>
        </w:rPr>
        <w:tab/>
      </w:r>
    </w:p>
    <w:p w14:paraId="0F5BCCA0" w14:textId="77777777" w:rsidR="00EB492E" w:rsidRPr="00112FED" w:rsidRDefault="00EB492E" w:rsidP="00BA2908">
      <w:pPr>
        <w:jc w:val="center"/>
        <w:rPr>
          <w:rFonts w:ascii="Times New Roman" w:eastAsia="Calibri" w:hAnsi="Times New Roman" w:cs="Times New Roman"/>
          <w:b/>
        </w:rPr>
      </w:pPr>
    </w:p>
    <w:p w14:paraId="4FC5C029" w14:textId="77777777" w:rsidR="00BA2908" w:rsidRPr="00112FED" w:rsidRDefault="00BA2908" w:rsidP="00BA2908">
      <w:pPr>
        <w:jc w:val="center"/>
        <w:rPr>
          <w:rFonts w:ascii="Times New Roman" w:eastAsia="Calibri" w:hAnsi="Times New Roman" w:cs="Times New Roman"/>
          <w:b/>
        </w:rPr>
      </w:pPr>
      <w:r w:rsidRPr="00112FED">
        <w:rPr>
          <w:rFonts w:ascii="Times New Roman" w:eastAsia="Calibri" w:hAnsi="Times New Roman" w:cs="Times New Roman"/>
          <w:b/>
        </w:rPr>
        <w:t>РЕЕСТР ВАГОНОВ</w:t>
      </w:r>
    </w:p>
    <w:p w14:paraId="7069BAE9" w14:textId="77777777" w:rsidR="00BA2908" w:rsidRPr="00112FED" w:rsidRDefault="00BA2908" w:rsidP="00BA2908">
      <w:pPr>
        <w:ind w:firstLine="708"/>
        <w:jc w:val="both"/>
        <w:rPr>
          <w:rFonts w:ascii="Times New Roman" w:eastAsia="Calibri" w:hAnsi="Times New Roman" w:cs="Times New Roman"/>
        </w:rPr>
      </w:pPr>
      <w:r w:rsidRPr="00112FED">
        <w:rPr>
          <w:rFonts w:ascii="Times New Roman" w:eastAsia="Calibri" w:hAnsi="Times New Roman" w:cs="Times New Roman"/>
        </w:rPr>
        <w:t xml:space="preserve">Настоящим </w:t>
      </w:r>
      <w:r w:rsidR="00EC36A3">
        <w:rPr>
          <w:rFonts w:ascii="Times New Roman" w:hAnsi="Times New Roman"/>
          <w:color w:val="000000"/>
        </w:rPr>
        <w:t xml:space="preserve">                  </w:t>
      </w:r>
      <w:proofErr w:type="gramStart"/>
      <w:r w:rsidR="00EC36A3">
        <w:rPr>
          <w:rFonts w:ascii="Times New Roman" w:hAnsi="Times New Roman"/>
          <w:color w:val="000000"/>
        </w:rPr>
        <w:t xml:space="preserve"> </w:t>
      </w:r>
      <w:r w:rsidR="00BC6066" w:rsidRPr="00112FED">
        <w:rPr>
          <w:rFonts w:ascii="Times New Roman" w:eastAsia="Calibri" w:hAnsi="Times New Roman"/>
          <w:color w:val="000000"/>
        </w:rPr>
        <w:t xml:space="preserve"> </w:t>
      </w:r>
      <w:r w:rsidRPr="00112FED">
        <w:rPr>
          <w:rFonts w:ascii="Times New Roman" w:eastAsia="Calibri" w:hAnsi="Times New Roman" w:cs="Times New Roman"/>
        </w:rPr>
        <w:t xml:space="preserve"> (</w:t>
      </w:r>
      <w:proofErr w:type="gramEnd"/>
      <w:r w:rsidRPr="00112FED">
        <w:rPr>
          <w:rFonts w:ascii="Times New Roman" w:eastAsia="Calibri" w:hAnsi="Times New Roman" w:cs="Times New Roman"/>
        </w:rPr>
        <w:t xml:space="preserve">Клиент) сообщает </w:t>
      </w:r>
      <w:r w:rsidR="00540A9B" w:rsidRPr="00112FED">
        <w:rPr>
          <w:rFonts w:ascii="Times New Roman" w:eastAsia="Calibri" w:hAnsi="Times New Roman" w:cs="Times New Roman"/>
        </w:rPr>
        <w:t>___________________________</w:t>
      </w:r>
      <w:r w:rsidRPr="00112FED">
        <w:rPr>
          <w:rFonts w:ascii="Times New Roman" w:eastAsia="Calibri" w:hAnsi="Times New Roman" w:cs="Times New Roman"/>
        </w:rPr>
        <w:t xml:space="preserve"> (</w:t>
      </w:r>
      <w:r w:rsidR="00C35640">
        <w:rPr>
          <w:rFonts w:ascii="Times New Roman" w:eastAsia="Calibri" w:hAnsi="Times New Roman" w:cs="Times New Roman"/>
        </w:rPr>
        <w:t>Биржевой агент</w:t>
      </w:r>
      <w:r w:rsidRPr="00112FED">
        <w:rPr>
          <w:rFonts w:ascii="Times New Roman" w:eastAsia="Calibri" w:hAnsi="Times New Roman" w:cs="Times New Roman"/>
        </w:rPr>
        <w:t>) данные об отгруженном товаре по заявке №__ от ___.</w:t>
      </w:r>
    </w:p>
    <w:p w14:paraId="23346A91" w14:textId="5FD29B31" w:rsidR="00BA2908" w:rsidRPr="00112FED" w:rsidRDefault="006816D2" w:rsidP="00BA2908">
      <w:pPr>
        <w:rPr>
          <w:rFonts w:ascii="Times New Roman" w:eastAsia="Calibri" w:hAnsi="Times New Roman" w:cs="Times New Roman"/>
        </w:rPr>
      </w:pPr>
      <w:r w:rsidRPr="00112FED">
        <w:rPr>
          <w:rFonts w:ascii="Times New Roman" w:eastAsia="Calibri" w:hAnsi="Times New Roman" w:cs="Times New Roman"/>
        </w:rPr>
        <w:t>Дата: «____» ______________ 20</w:t>
      </w:r>
      <w:r w:rsidR="00E306C4">
        <w:rPr>
          <w:rFonts w:ascii="Times New Roman" w:eastAsia="Calibri" w:hAnsi="Times New Roman" w:cs="Times New Roman"/>
        </w:rPr>
        <w:t xml:space="preserve">  </w:t>
      </w:r>
      <w:r w:rsidR="00BA2908" w:rsidRPr="00112FED">
        <w:rPr>
          <w:rFonts w:ascii="Times New Roman" w:eastAsia="Calibri" w:hAnsi="Times New Roman" w:cs="Times New Roman"/>
        </w:rPr>
        <w:t xml:space="preserve"> года.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1141"/>
        <w:gridCol w:w="1162"/>
        <w:gridCol w:w="3226"/>
        <w:gridCol w:w="1842"/>
      </w:tblGrid>
      <w:tr w:rsidR="00BA2908" w:rsidRPr="00112FED" w14:paraId="10E11546" w14:textId="77777777" w:rsidTr="00BA2908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90223" w14:textId="77777777" w:rsidR="00BA2908" w:rsidRPr="00112FED" w:rsidRDefault="00BA2908" w:rsidP="00BA29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2FED">
              <w:rPr>
                <w:rFonts w:ascii="Times New Roman" w:eastAsia="Calibri" w:hAnsi="Times New Roman" w:cs="Times New Roman"/>
              </w:rPr>
              <w:t>Продукт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3BACE" w14:textId="77777777" w:rsidR="00BA2908" w:rsidRPr="00112FED" w:rsidRDefault="00BA2908" w:rsidP="00BA29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2FED">
              <w:rPr>
                <w:rFonts w:ascii="Times New Roman" w:eastAsia="Calibri" w:hAnsi="Times New Roman" w:cs="Times New Roman"/>
              </w:rPr>
              <w:t>№ ж/д цистерны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22C41" w14:textId="77777777" w:rsidR="00BA2908" w:rsidRPr="00112FED" w:rsidRDefault="00BA2908" w:rsidP="00BA29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2FED">
              <w:rPr>
                <w:rFonts w:ascii="Times New Roman" w:eastAsia="Calibri" w:hAnsi="Times New Roman" w:cs="Times New Roman"/>
              </w:rPr>
              <w:t>Вес ж/д цистерны</w:t>
            </w:r>
          </w:p>
          <w:p w14:paraId="0E089508" w14:textId="77777777" w:rsidR="00BA2908" w:rsidRPr="00112FED" w:rsidRDefault="00BA2908" w:rsidP="00BA29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2FED">
              <w:rPr>
                <w:rFonts w:ascii="Times New Roman" w:eastAsia="Calibri" w:hAnsi="Times New Roman" w:cs="Times New Roman"/>
              </w:rPr>
              <w:t>(тонн)</w:t>
            </w:r>
          </w:p>
          <w:p w14:paraId="7A4A0F19" w14:textId="77777777" w:rsidR="00BA2908" w:rsidRPr="00112FED" w:rsidRDefault="00BA2908" w:rsidP="00BA29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21EF5" w14:textId="77777777" w:rsidR="00BA2908" w:rsidRPr="00112FED" w:rsidRDefault="00BA2908" w:rsidP="00BA29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2FED">
              <w:rPr>
                <w:rFonts w:ascii="Times New Roman" w:eastAsia="Calibri" w:hAnsi="Times New Roman" w:cs="Times New Roman"/>
              </w:rPr>
              <w:t>Станция назначения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A4DA2" w14:textId="77777777" w:rsidR="00BA2908" w:rsidRPr="00112FED" w:rsidRDefault="00BA2908" w:rsidP="00BA29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2FED">
              <w:rPr>
                <w:rFonts w:ascii="Times New Roman" w:eastAsia="Calibri" w:hAnsi="Times New Roman" w:cs="Times New Roman"/>
              </w:rPr>
              <w:t>Дата отгрузки</w:t>
            </w:r>
          </w:p>
        </w:tc>
      </w:tr>
      <w:tr w:rsidR="00BA2908" w:rsidRPr="00112FED" w14:paraId="2C217B4F" w14:textId="77777777" w:rsidTr="00BA2908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9D49B" w14:textId="77777777" w:rsidR="00BA2908" w:rsidRPr="00112FED" w:rsidRDefault="00BA2908" w:rsidP="00BA29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DFE4B" w14:textId="77777777" w:rsidR="00BA2908" w:rsidRPr="00112FED" w:rsidRDefault="00BA2908" w:rsidP="00BA29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18818" w14:textId="77777777" w:rsidR="00BA2908" w:rsidRPr="00112FED" w:rsidRDefault="00BA2908" w:rsidP="00BA29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EDC82" w14:textId="77777777" w:rsidR="00BA2908" w:rsidRPr="00112FED" w:rsidRDefault="00BA2908" w:rsidP="00BA29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E2E43" w14:textId="77777777" w:rsidR="00BA2908" w:rsidRPr="00112FED" w:rsidRDefault="00BA2908" w:rsidP="00BA29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A2908" w:rsidRPr="00112FED" w14:paraId="74E13719" w14:textId="77777777" w:rsidTr="00BA2908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45DAB" w14:textId="77777777" w:rsidR="00BA2908" w:rsidRPr="00112FED" w:rsidRDefault="00BA2908" w:rsidP="00BA29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A260A" w14:textId="77777777" w:rsidR="00BA2908" w:rsidRPr="00112FED" w:rsidRDefault="00BA2908" w:rsidP="00BA29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21AF5" w14:textId="77777777" w:rsidR="00BA2908" w:rsidRPr="00112FED" w:rsidRDefault="00BA2908" w:rsidP="00BA29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1143A" w14:textId="77777777" w:rsidR="00BA2908" w:rsidRPr="00112FED" w:rsidRDefault="00BA2908" w:rsidP="00BA29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1CC23" w14:textId="77777777" w:rsidR="00BA2908" w:rsidRPr="00112FED" w:rsidRDefault="00BA2908" w:rsidP="00BA29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A2908" w:rsidRPr="00112FED" w14:paraId="50A1A954" w14:textId="77777777" w:rsidTr="00BA2908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BB8DB" w14:textId="77777777" w:rsidR="00BA2908" w:rsidRPr="00112FED" w:rsidRDefault="00BA2908" w:rsidP="00BA29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FB6A5" w14:textId="77777777" w:rsidR="00BA2908" w:rsidRPr="00112FED" w:rsidRDefault="00BA2908" w:rsidP="00BA29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ED957" w14:textId="77777777" w:rsidR="00BA2908" w:rsidRPr="00112FED" w:rsidRDefault="00BA2908" w:rsidP="00BA29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4D31F" w14:textId="77777777" w:rsidR="00BA2908" w:rsidRPr="00112FED" w:rsidRDefault="00BA2908" w:rsidP="00BA29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4111F" w14:textId="77777777" w:rsidR="00BA2908" w:rsidRPr="00112FED" w:rsidRDefault="00BA2908" w:rsidP="00BA29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A2908" w:rsidRPr="00112FED" w14:paraId="0B91255A" w14:textId="77777777" w:rsidTr="00BA2908"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9D7E6" w14:textId="77777777" w:rsidR="00BA2908" w:rsidRPr="00112FED" w:rsidRDefault="00BA2908" w:rsidP="00BA29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12FED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C9155" w14:textId="77777777" w:rsidR="00BA2908" w:rsidRPr="00112FED" w:rsidRDefault="00BA2908" w:rsidP="00BA29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0509B" w14:textId="77777777" w:rsidR="00BA2908" w:rsidRPr="00112FED" w:rsidRDefault="00BA2908" w:rsidP="00BA29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5A529568" w14:textId="77777777" w:rsidR="00BA2908" w:rsidRPr="00112FED" w:rsidRDefault="00BA2908" w:rsidP="00BA2908">
      <w:pPr>
        <w:rPr>
          <w:rFonts w:ascii="Times New Roman" w:eastAsia="Calibri" w:hAnsi="Times New Roman" w:cs="Times New Roman"/>
        </w:rPr>
      </w:pPr>
      <w:r w:rsidRPr="00112FED">
        <w:rPr>
          <w:rFonts w:ascii="Times New Roman" w:eastAsia="Calibri" w:hAnsi="Times New Roman" w:cs="Times New Roman"/>
        </w:rPr>
        <w:br/>
      </w:r>
    </w:p>
    <w:p w14:paraId="2D3A9AF6" w14:textId="77777777" w:rsidR="00BA2908" w:rsidRPr="00112FED" w:rsidRDefault="00BA2908" w:rsidP="00BA2908">
      <w:pPr>
        <w:rPr>
          <w:rFonts w:ascii="Times New Roman" w:eastAsia="Calibri" w:hAnsi="Times New Roman" w:cs="Times New Roman"/>
        </w:rPr>
      </w:pPr>
      <w:r w:rsidRPr="00112FED">
        <w:rPr>
          <w:rFonts w:ascii="Times New Roman" w:eastAsia="Calibri" w:hAnsi="Times New Roman" w:cs="Times New Roman"/>
        </w:rPr>
        <w:t>От имени Клиента:</w:t>
      </w:r>
    </w:p>
    <w:p w14:paraId="3C57A396" w14:textId="77777777" w:rsidR="00AE56C1" w:rsidRPr="00112FED" w:rsidRDefault="00AE56C1" w:rsidP="00AE56C1">
      <w:pPr>
        <w:rPr>
          <w:rFonts w:ascii="Times New Roman" w:eastAsia="Calibri" w:hAnsi="Times New Roman" w:cs="Times New Roman"/>
        </w:rPr>
      </w:pPr>
      <w:r w:rsidRPr="00112FED">
        <w:rPr>
          <w:rFonts w:ascii="Times New Roman" w:eastAsia="Calibri" w:hAnsi="Times New Roman" w:cs="Times New Roman"/>
        </w:rPr>
        <w:t>Директор</w:t>
      </w:r>
    </w:p>
    <w:p w14:paraId="092B91A1" w14:textId="77777777" w:rsidR="00AE56C1" w:rsidRPr="00112FED" w:rsidRDefault="00AE56C1" w:rsidP="00AE56C1">
      <w:pPr>
        <w:rPr>
          <w:rFonts w:ascii="Times New Roman" w:eastAsia="Calibri" w:hAnsi="Times New Roman" w:cs="Times New Roman"/>
        </w:rPr>
      </w:pPr>
    </w:p>
    <w:p w14:paraId="677E82AF" w14:textId="77777777" w:rsidR="00AE56C1" w:rsidRPr="00112FED" w:rsidRDefault="00AE56C1" w:rsidP="00AE56C1">
      <w:pPr>
        <w:rPr>
          <w:rFonts w:ascii="Times New Roman" w:eastAsia="Calibri" w:hAnsi="Times New Roman" w:cs="Times New Roman"/>
        </w:rPr>
      </w:pPr>
      <w:r w:rsidRPr="00112FED">
        <w:rPr>
          <w:rFonts w:ascii="Times New Roman" w:eastAsia="Calibri" w:hAnsi="Times New Roman" w:cs="Times New Roman"/>
        </w:rPr>
        <w:t>_____________________</w:t>
      </w:r>
      <w:r w:rsidR="00EC36A3">
        <w:rPr>
          <w:rFonts w:ascii="Times New Roman" w:eastAsia="Calibri" w:hAnsi="Times New Roman" w:cs="Times New Roman"/>
        </w:rPr>
        <w:t xml:space="preserve">        </w:t>
      </w:r>
    </w:p>
    <w:p w14:paraId="7B68726D" w14:textId="77777777" w:rsidR="00BA2908" w:rsidRPr="00112FED" w:rsidRDefault="00BA2908" w:rsidP="00AE56C1">
      <w:pPr>
        <w:rPr>
          <w:rFonts w:ascii="Times New Roman" w:eastAsia="Calibri" w:hAnsi="Times New Roman" w:cs="Times New Roman"/>
        </w:rPr>
      </w:pPr>
      <w:r w:rsidRPr="00112FED">
        <w:rPr>
          <w:rFonts w:ascii="Times New Roman" w:eastAsia="Calibri" w:hAnsi="Times New Roman" w:cs="Times New Roman"/>
        </w:rPr>
        <w:t>М.П.</w:t>
      </w:r>
    </w:p>
    <w:p w14:paraId="70FAAD4A" w14:textId="77777777" w:rsidR="00081072" w:rsidRPr="00112FED" w:rsidRDefault="00081072" w:rsidP="000B4276">
      <w:pPr>
        <w:widowControl w:val="0"/>
        <w:spacing w:after="259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BD6ED16" w14:textId="77777777" w:rsidR="00081072" w:rsidRPr="00112FED" w:rsidRDefault="00081072" w:rsidP="000B4276">
      <w:pPr>
        <w:widowControl w:val="0"/>
        <w:spacing w:after="259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sectPr w:rsidR="00081072" w:rsidRPr="00112FED" w:rsidSect="00105058">
      <w:pgSz w:w="11906" w:h="16838"/>
      <w:pgMar w:top="992" w:right="28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E3F2" w14:textId="77777777" w:rsidR="00B77BC0" w:rsidRDefault="00B77BC0" w:rsidP="000B4276">
      <w:pPr>
        <w:spacing w:after="0" w:line="240" w:lineRule="auto"/>
      </w:pPr>
      <w:r>
        <w:separator/>
      </w:r>
    </w:p>
  </w:endnote>
  <w:endnote w:type="continuationSeparator" w:id="0">
    <w:p w14:paraId="33789FCA" w14:textId="77777777" w:rsidR="00B77BC0" w:rsidRDefault="00B77BC0" w:rsidP="000B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332800"/>
      <w:docPartObj>
        <w:docPartGallery w:val="Page Numbers (Bottom of Page)"/>
        <w:docPartUnique/>
      </w:docPartObj>
    </w:sdtPr>
    <w:sdtEndPr/>
    <w:sdtContent>
      <w:p w14:paraId="327BD51B" w14:textId="77777777" w:rsidR="00E405F4" w:rsidRDefault="00E405F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9F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9B21B" w14:textId="77777777" w:rsidR="00B77BC0" w:rsidRDefault="00B77BC0" w:rsidP="000B4276">
      <w:pPr>
        <w:spacing w:after="0" w:line="240" w:lineRule="auto"/>
      </w:pPr>
      <w:r>
        <w:separator/>
      </w:r>
    </w:p>
  </w:footnote>
  <w:footnote w:type="continuationSeparator" w:id="0">
    <w:p w14:paraId="1BA732F2" w14:textId="77777777" w:rsidR="00B77BC0" w:rsidRDefault="00B77BC0" w:rsidP="000B4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941"/>
    <w:multiLevelType w:val="multilevel"/>
    <w:tmpl w:val="32E6126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B8111B"/>
    <w:multiLevelType w:val="multilevel"/>
    <w:tmpl w:val="B7085D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C44314"/>
    <w:multiLevelType w:val="multilevel"/>
    <w:tmpl w:val="50681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EE5984"/>
    <w:multiLevelType w:val="multilevel"/>
    <w:tmpl w:val="B0A8B4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786900"/>
    <w:multiLevelType w:val="multilevel"/>
    <w:tmpl w:val="F0C2DF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C93216"/>
    <w:multiLevelType w:val="multilevel"/>
    <w:tmpl w:val="27E61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339A5040"/>
    <w:multiLevelType w:val="multilevel"/>
    <w:tmpl w:val="C6846F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0B1408"/>
    <w:multiLevelType w:val="multilevel"/>
    <w:tmpl w:val="73B0B0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B75576"/>
    <w:multiLevelType w:val="multilevel"/>
    <w:tmpl w:val="D4DA48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324BBF"/>
    <w:multiLevelType w:val="multilevel"/>
    <w:tmpl w:val="300497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DB1658"/>
    <w:multiLevelType w:val="hybridMultilevel"/>
    <w:tmpl w:val="496291D4"/>
    <w:lvl w:ilvl="0" w:tplc="91086E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22412"/>
    <w:multiLevelType w:val="hybridMultilevel"/>
    <w:tmpl w:val="9C40E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B3D2E"/>
    <w:multiLevelType w:val="multilevel"/>
    <w:tmpl w:val="A0FA2E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970434"/>
    <w:multiLevelType w:val="multilevel"/>
    <w:tmpl w:val="F32801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1F35E5"/>
    <w:multiLevelType w:val="multilevel"/>
    <w:tmpl w:val="B9BE4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B90C80"/>
    <w:multiLevelType w:val="multilevel"/>
    <w:tmpl w:val="6E728EE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DEF3961"/>
    <w:multiLevelType w:val="hybridMultilevel"/>
    <w:tmpl w:val="9C40E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07292"/>
    <w:multiLevelType w:val="multilevel"/>
    <w:tmpl w:val="3DB822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F00894"/>
    <w:multiLevelType w:val="multilevel"/>
    <w:tmpl w:val="8C74D9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8B07C6"/>
    <w:multiLevelType w:val="multilevel"/>
    <w:tmpl w:val="0C14DDF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76A86E6F"/>
    <w:multiLevelType w:val="multilevel"/>
    <w:tmpl w:val="CB82BA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7"/>
  </w:num>
  <w:num w:numId="5">
    <w:abstractNumId w:val="15"/>
  </w:num>
  <w:num w:numId="6">
    <w:abstractNumId w:val="20"/>
  </w:num>
  <w:num w:numId="7">
    <w:abstractNumId w:val="7"/>
  </w:num>
  <w:num w:numId="8">
    <w:abstractNumId w:val="18"/>
  </w:num>
  <w:num w:numId="9">
    <w:abstractNumId w:val="13"/>
  </w:num>
  <w:num w:numId="10">
    <w:abstractNumId w:val="4"/>
  </w:num>
  <w:num w:numId="11">
    <w:abstractNumId w:val="8"/>
  </w:num>
  <w:num w:numId="12">
    <w:abstractNumId w:val="9"/>
  </w:num>
  <w:num w:numId="13">
    <w:abstractNumId w:val="3"/>
  </w:num>
  <w:num w:numId="14">
    <w:abstractNumId w:val="2"/>
  </w:num>
  <w:num w:numId="15">
    <w:abstractNumId w:val="12"/>
  </w:num>
  <w:num w:numId="16">
    <w:abstractNumId w:val="14"/>
  </w:num>
  <w:num w:numId="17">
    <w:abstractNumId w:val="19"/>
  </w:num>
  <w:num w:numId="18">
    <w:abstractNumId w:val="5"/>
  </w:num>
  <w:num w:numId="19">
    <w:abstractNumId w:val="1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BD"/>
    <w:rsid w:val="00016893"/>
    <w:rsid w:val="00020ABA"/>
    <w:rsid w:val="0006705C"/>
    <w:rsid w:val="0007076B"/>
    <w:rsid w:val="00073587"/>
    <w:rsid w:val="00081072"/>
    <w:rsid w:val="00086D80"/>
    <w:rsid w:val="00095093"/>
    <w:rsid w:val="000A2CD9"/>
    <w:rsid w:val="000B4276"/>
    <w:rsid w:val="000D2F7C"/>
    <w:rsid w:val="000D5236"/>
    <w:rsid w:val="000E6371"/>
    <w:rsid w:val="00105058"/>
    <w:rsid w:val="00106361"/>
    <w:rsid w:val="00112FED"/>
    <w:rsid w:val="0015012A"/>
    <w:rsid w:val="00153469"/>
    <w:rsid w:val="001833C6"/>
    <w:rsid w:val="0019718E"/>
    <w:rsid w:val="001A63BD"/>
    <w:rsid w:val="001B14A6"/>
    <w:rsid w:val="001B1DD5"/>
    <w:rsid w:val="001D3020"/>
    <w:rsid w:val="001E4CCD"/>
    <w:rsid w:val="001F25AE"/>
    <w:rsid w:val="001F65F3"/>
    <w:rsid w:val="002170D2"/>
    <w:rsid w:val="002229F2"/>
    <w:rsid w:val="00231454"/>
    <w:rsid w:val="00234F65"/>
    <w:rsid w:val="00240045"/>
    <w:rsid w:val="0024730C"/>
    <w:rsid w:val="002877A1"/>
    <w:rsid w:val="002B78B0"/>
    <w:rsid w:val="002D3543"/>
    <w:rsid w:val="002E4E42"/>
    <w:rsid w:val="002E4E8F"/>
    <w:rsid w:val="00350FAF"/>
    <w:rsid w:val="0038592D"/>
    <w:rsid w:val="0039182B"/>
    <w:rsid w:val="003D4E2D"/>
    <w:rsid w:val="003D7E67"/>
    <w:rsid w:val="0040097A"/>
    <w:rsid w:val="00407791"/>
    <w:rsid w:val="0042138C"/>
    <w:rsid w:val="0044294E"/>
    <w:rsid w:val="0044414E"/>
    <w:rsid w:val="00444399"/>
    <w:rsid w:val="00444C63"/>
    <w:rsid w:val="00464124"/>
    <w:rsid w:val="00464CC0"/>
    <w:rsid w:val="00465CA9"/>
    <w:rsid w:val="0049323B"/>
    <w:rsid w:val="004A5209"/>
    <w:rsid w:val="004C2FE5"/>
    <w:rsid w:val="004C7E26"/>
    <w:rsid w:val="004D5C9A"/>
    <w:rsid w:val="004D7338"/>
    <w:rsid w:val="00506314"/>
    <w:rsid w:val="00540A9B"/>
    <w:rsid w:val="0054385E"/>
    <w:rsid w:val="0054677B"/>
    <w:rsid w:val="005671D7"/>
    <w:rsid w:val="00575B86"/>
    <w:rsid w:val="00580B0A"/>
    <w:rsid w:val="00587E18"/>
    <w:rsid w:val="005A2B19"/>
    <w:rsid w:val="005B5B98"/>
    <w:rsid w:val="005F4154"/>
    <w:rsid w:val="00602DD1"/>
    <w:rsid w:val="00603CF7"/>
    <w:rsid w:val="00617153"/>
    <w:rsid w:val="00626B35"/>
    <w:rsid w:val="006573C9"/>
    <w:rsid w:val="006816D2"/>
    <w:rsid w:val="00686C56"/>
    <w:rsid w:val="006A47E9"/>
    <w:rsid w:val="006B3B5D"/>
    <w:rsid w:val="006F04B7"/>
    <w:rsid w:val="006F3270"/>
    <w:rsid w:val="006F3CA6"/>
    <w:rsid w:val="007023DF"/>
    <w:rsid w:val="00744746"/>
    <w:rsid w:val="00753869"/>
    <w:rsid w:val="0076043C"/>
    <w:rsid w:val="00760F6C"/>
    <w:rsid w:val="00762F74"/>
    <w:rsid w:val="007A09D3"/>
    <w:rsid w:val="007C401E"/>
    <w:rsid w:val="007C6A56"/>
    <w:rsid w:val="007D7817"/>
    <w:rsid w:val="008372B9"/>
    <w:rsid w:val="00862194"/>
    <w:rsid w:val="00881218"/>
    <w:rsid w:val="00883D61"/>
    <w:rsid w:val="008878FC"/>
    <w:rsid w:val="008A331C"/>
    <w:rsid w:val="008A568A"/>
    <w:rsid w:val="008E2526"/>
    <w:rsid w:val="008F5777"/>
    <w:rsid w:val="00915003"/>
    <w:rsid w:val="009446B5"/>
    <w:rsid w:val="009806BE"/>
    <w:rsid w:val="00984BB8"/>
    <w:rsid w:val="0098502D"/>
    <w:rsid w:val="009C45E0"/>
    <w:rsid w:val="009D40FE"/>
    <w:rsid w:val="009D699F"/>
    <w:rsid w:val="00A36BA5"/>
    <w:rsid w:val="00A4594B"/>
    <w:rsid w:val="00A578D7"/>
    <w:rsid w:val="00A869EA"/>
    <w:rsid w:val="00AA18C7"/>
    <w:rsid w:val="00AB21FB"/>
    <w:rsid w:val="00AE56C1"/>
    <w:rsid w:val="00B329AD"/>
    <w:rsid w:val="00B61FC8"/>
    <w:rsid w:val="00B62925"/>
    <w:rsid w:val="00B77BC0"/>
    <w:rsid w:val="00B9514E"/>
    <w:rsid w:val="00BA2908"/>
    <w:rsid w:val="00BC20D8"/>
    <w:rsid w:val="00BC6066"/>
    <w:rsid w:val="00BD1421"/>
    <w:rsid w:val="00BD3A7E"/>
    <w:rsid w:val="00BD7919"/>
    <w:rsid w:val="00C203DD"/>
    <w:rsid w:val="00C35640"/>
    <w:rsid w:val="00C52389"/>
    <w:rsid w:val="00C5528C"/>
    <w:rsid w:val="00C87190"/>
    <w:rsid w:val="00CD4C0A"/>
    <w:rsid w:val="00CD790C"/>
    <w:rsid w:val="00CE6FE2"/>
    <w:rsid w:val="00CF0B4F"/>
    <w:rsid w:val="00CF696C"/>
    <w:rsid w:val="00D04419"/>
    <w:rsid w:val="00D05A4D"/>
    <w:rsid w:val="00D60618"/>
    <w:rsid w:val="00D64D24"/>
    <w:rsid w:val="00D672AF"/>
    <w:rsid w:val="00D67450"/>
    <w:rsid w:val="00D713BB"/>
    <w:rsid w:val="00D77188"/>
    <w:rsid w:val="00D93DE2"/>
    <w:rsid w:val="00D954A0"/>
    <w:rsid w:val="00D97E12"/>
    <w:rsid w:val="00DA42F5"/>
    <w:rsid w:val="00E12FB8"/>
    <w:rsid w:val="00E306C4"/>
    <w:rsid w:val="00E359BA"/>
    <w:rsid w:val="00E405F4"/>
    <w:rsid w:val="00EA3404"/>
    <w:rsid w:val="00EA750D"/>
    <w:rsid w:val="00EB492E"/>
    <w:rsid w:val="00EC36A3"/>
    <w:rsid w:val="00EE21AE"/>
    <w:rsid w:val="00EE3D43"/>
    <w:rsid w:val="00EE7844"/>
    <w:rsid w:val="00F03BDC"/>
    <w:rsid w:val="00F16333"/>
    <w:rsid w:val="00F37C95"/>
    <w:rsid w:val="00F40598"/>
    <w:rsid w:val="00F56EB4"/>
    <w:rsid w:val="00F60A94"/>
    <w:rsid w:val="00FC6C84"/>
    <w:rsid w:val="00FD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D856A6"/>
  <w15:docId w15:val="{26EB1A1E-2870-4C12-97DC-E99B5AF6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86D80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86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86D8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86D80"/>
    <w:pPr>
      <w:widowControl w:val="0"/>
      <w:autoSpaceDE w:val="0"/>
      <w:autoSpaceDN w:val="0"/>
      <w:adjustRightInd w:val="0"/>
      <w:spacing w:after="0" w:line="95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86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86D8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086D80"/>
    <w:pPr>
      <w:widowControl w:val="0"/>
      <w:autoSpaceDE w:val="0"/>
      <w:autoSpaceDN w:val="0"/>
      <w:adjustRightInd w:val="0"/>
      <w:spacing w:after="0" w:line="40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086D80"/>
    <w:pPr>
      <w:widowControl w:val="0"/>
      <w:autoSpaceDE w:val="0"/>
      <w:autoSpaceDN w:val="0"/>
      <w:adjustRightInd w:val="0"/>
      <w:spacing w:after="0" w:line="68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086D80"/>
    <w:rPr>
      <w:rFonts w:ascii="Candara" w:hAnsi="Candara" w:cs="Candara" w:hint="default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086D8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086D80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5A2B19"/>
    <w:pPr>
      <w:ind w:left="720"/>
      <w:contextualSpacing/>
    </w:pPr>
  </w:style>
  <w:style w:type="table" w:styleId="a4">
    <w:name w:val="Table Grid"/>
    <w:basedOn w:val="a1"/>
    <w:uiPriority w:val="59"/>
    <w:rsid w:val="000B4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B4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4276"/>
  </w:style>
  <w:style w:type="paragraph" w:styleId="a7">
    <w:name w:val="footer"/>
    <w:basedOn w:val="a"/>
    <w:link w:val="a8"/>
    <w:uiPriority w:val="99"/>
    <w:unhideWhenUsed/>
    <w:rsid w:val="000B4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4276"/>
  </w:style>
  <w:style w:type="paragraph" w:styleId="a9">
    <w:name w:val="Balloon Text"/>
    <w:basedOn w:val="a"/>
    <w:link w:val="aa"/>
    <w:uiPriority w:val="99"/>
    <w:semiHidden/>
    <w:unhideWhenUsed/>
    <w:rsid w:val="00F3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C9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6573C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60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06621-BAAF-4532-B8DB-3E503DB0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6272</Words>
  <Characters>35753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Шарендо Алексей</dc:creator>
  <cp:lastModifiedBy>Алексей</cp:lastModifiedBy>
  <cp:revision>10</cp:revision>
  <cp:lastPrinted>2013-07-10T13:06:00Z</cp:lastPrinted>
  <dcterms:created xsi:type="dcterms:W3CDTF">2020-06-30T10:29:00Z</dcterms:created>
  <dcterms:modified xsi:type="dcterms:W3CDTF">2023-03-01T08:45:00Z</dcterms:modified>
</cp:coreProperties>
</file>